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329" w:rsidRDefault="00C26329" w:rsidP="00C26329">
      <w:pPr>
        <w:pStyle w:val="5"/>
        <w:tabs>
          <w:tab w:val="clear" w:pos="1008"/>
          <w:tab w:val="left" w:pos="708"/>
        </w:tabs>
        <w:rPr>
          <w:sz w:val="20"/>
        </w:rPr>
      </w:pPr>
    </w:p>
    <w:p w:rsidR="00C26329" w:rsidRPr="006E5D4E" w:rsidRDefault="00C26329" w:rsidP="00C26329">
      <w:pPr>
        <w:rPr>
          <w:b/>
          <w:sz w:val="32"/>
          <w:szCs w:val="32"/>
          <w:lang w:val="uk-UA"/>
        </w:rPr>
      </w:pPr>
    </w:p>
    <w:p w:rsidR="00C26329" w:rsidRDefault="00C26329" w:rsidP="00C26329">
      <w:pPr>
        <w:pStyle w:val="5"/>
        <w:tabs>
          <w:tab w:val="clear" w:pos="1008"/>
          <w:tab w:val="left" w:pos="708"/>
        </w:tabs>
        <w:ind w:left="0" w:firstLine="0"/>
        <w:rPr>
          <w:sz w:val="20"/>
        </w:rPr>
      </w:pPr>
      <w:r>
        <w:rPr>
          <w:noProof/>
          <w:lang w:val="ru-RU"/>
        </w:rPr>
        <w:drawing>
          <wp:anchor distT="0" distB="0" distL="114300" distR="114300" simplePos="0" relativeHeight="251659264" behindDoc="0" locked="0" layoutInCell="1" allowOverlap="1">
            <wp:simplePos x="0" y="0"/>
            <wp:positionH relativeFrom="column">
              <wp:posOffset>2743200</wp:posOffset>
            </wp:positionH>
            <wp:positionV relativeFrom="paragraph">
              <wp:posOffset>-342900</wp:posOffset>
            </wp:positionV>
            <wp:extent cx="457200" cy="571500"/>
            <wp:effectExtent l="0" t="0" r="0" b="0"/>
            <wp:wrapSquare wrapText="right"/>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 cy="571500"/>
                    </a:xfrm>
                    <a:prstGeom prst="rect">
                      <a:avLst/>
                    </a:prstGeom>
                    <a:noFill/>
                  </pic:spPr>
                </pic:pic>
              </a:graphicData>
            </a:graphic>
          </wp:anchor>
        </w:drawing>
      </w:r>
    </w:p>
    <w:p w:rsidR="00C26329" w:rsidRDefault="00C26329" w:rsidP="00C26329">
      <w:pPr>
        <w:jc w:val="center"/>
        <w:rPr>
          <w:lang w:val="uk-UA"/>
        </w:rPr>
      </w:pPr>
    </w:p>
    <w:p w:rsidR="00C26329" w:rsidRPr="00E23704" w:rsidRDefault="00C26329" w:rsidP="00C26329">
      <w:pPr>
        <w:jc w:val="center"/>
        <w:rPr>
          <w:lang w:val="uk-UA"/>
        </w:rPr>
      </w:pPr>
      <w:r w:rsidRPr="00E23704">
        <w:rPr>
          <w:lang w:val="uk-UA"/>
        </w:rPr>
        <w:t>УКРАЇНА</w:t>
      </w:r>
    </w:p>
    <w:p w:rsidR="00C26329" w:rsidRPr="00E23704" w:rsidRDefault="00C26329" w:rsidP="00C26329">
      <w:pPr>
        <w:jc w:val="center"/>
        <w:rPr>
          <w:lang w:val="uk-UA"/>
        </w:rPr>
      </w:pPr>
      <w:r w:rsidRPr="00E23704">
        <w:rPr>
          <w:lang w:val="uk-UA"/>
        </w:rPr>
        <w:t>МАЛИНСЬКА МІСЬКА РАДА</w:t>
      </w:r>
    </w:p>
    <w:p w:rsidR="00C26329" w:rsidRPr="00E23704" w:rsidRDefault="00C26329" w:rsidP="00C26329">
      <w:pPr>
        <w:jc w:val="center"/>
        <w:rPr>
          <w:lang w:val="uk-UA"/>
        </w:rPr>
      </w:pPr>
      <w:r w:rsidRPr="00E23704">
        <w:rPr>
          <w:lang w:val="uk-UA"/>
        </w:rPr>
        <w:t>ЖИТОМИРСЬКОЇ ОБЛАСТІ</w:t>
      </w:r>
    </w:p>
    <w:p w:rsidR="00C26329" w:rsidRPr="00E23704" w:rsidRDefault="00C26329" w:rsidP="00C26329">
      <w:pPr>
        <w:spacing w:before="240" w:after="60"/>
        <w:jc w:val="center"/>
        <w:outlineLvl w:val="5"/>
        <w:rPr>
          <w:b/>
          <w:bCs/>
          <w:lang w:val="uk-UA"/>
        </w:rPr>
      </w:pPr>
      <w:r w:rsidRPr="00E23704">
        <w:rPr>
          <w:b/>
        </w:rPr>
        <w:t>ВИКОНАВЧИЙ КОМІТЕТ</w:t>
      </w:r>
    </w:p>
    <w:p w:rsidR="00C26329" w:rsidRPr="00BB6BC5" w:rsidRDefault="00C26329" w:rsidP="00BB6BC5">
      <w:pPr>
        <w:pStyle w:val="5"/>
        <w:tabs>
          <w:tab w:val="clear" w:pos="1008"/>
          <w:tab w:val="left" w:pos="708"/>
        </w:tabs>
        <w:ind w:left="0" w:firstLine="0"/>
        <w:jc w:val="center"/>
        <w:rPr>
          <w:b/>
          <w:sz w:val="48"/>
          <w:szCs w:val="48"/>
        </w:rPr>
      </w:pPr>
      <w:r>
        <w:rPr>
          <w:b/>
          <w:sz w:val="48"/>
          <w:szCs w:val="48"/>
        </w:rPr>
        <w:t xml:space="preserve">Р І Ш Е Н </w:t>
      </w:r>
      <w:proofErr w:type="spellStart"/>
      <w:r>
        <w:rPr>
          <w:b/>
          <w:sz w:val="48"/>
          <w:szCs w:val="48"/>
        </w:rPr>
        <w:t>Н</w:t>
      </w:r>
      <w:proofErr w:type="spellEnd"/>
      <w:r>
        <w:rPr>
          <w:b/>
          <w:sz w:val="48"/>
          <w:szCs w:val="48"/>
        </w:rPr>
        <w:t xml:space="preserve"> Я</w:t>
      </w:r>
    </w:p>
    <w:p w:rsidR="00C26329" w:rsidRDefault="00C26329" w:rsidP="00C26329">
      <w:pPr>
        <w:rPr>
          <w:sz w:val="28"/>
          <w:szCs w:val="28"/>
          <w:lang w:val="uk-UA"/>
        </w:rPr>
      </w:pPr>
      <w:r>
        <w:rPr>
          <w:sz w:val="28"/>
          <w:szCs w:val="28"/>
          <w:lang w:val="uk-UA"/>
        </w:rPr>
        <w:t xml:space="preserve"> від </w:t>
      </w:r>
      <w:r w:rsidR="00FF0A67">
        <w:rPr>
          <w:sz w:val="28"/>
          <w:szCs w:val="28"/>
          <w:lang w:val="uk-UA"/>
        </w:rPr>
        <w:t xml:space="preserve">28.10.2022 </w:t>
      </w:r>
      <w:r>
        <w:rPr>
          <w:sz w:val="28"/>
          <w:szCs w:val="28"/>
          <w:lang w:val="uk-UA"/>
        </w:rPr>
        <w:t xml:space="preserve">  № </w:t>
      </w:r>
      <w:r w:rsidR="00FF0A67">
        <w:rPr>
          <w:sz w:val="28"/>
          <w:szCs w:val="28"/>
          <w:lang w:val="uk-UA"/>
        </w:rPr>
        <w:t>249</w:t>
      </w:r>
      <w:r>
        <w:rPr>
          <w:sz w:val="28"/>
          <w:szCs w:val="28"/>
          <w:lang w:val="uk-UA"/>
        </w:rPr>
        <w:t xml:space="preserve"> </w:t>
      </w:r>
    </w:p>
    <w:p w:rsidR="00E63248" w:rsidRDefault="00E63248" w:rsidP="00E63248">
      <w:pPr>
        <w:pStyle w:val="22"/>
        <w:shd w:val="clear" w:color="auto" w:fill="auto"/>
        <w:spacing w:before="0" w:after="0" w:line="276" w:lineRule="auto"/>
        <w:ind w:left="20"/>
        <w:jc w:val="both"/>
        <w:rPr>
          <w:b w:val="0"/>
          <w:color w:val="000000"/>
          <w:sz w:val="16"/>
          <w:szCs w:val="16"/>
          <w:lang w:val="uk-UA" w:eastAsia="uk-UA" w:bidi="uk-UA"/>
        </w:rPr>
      </w:pPr>
    </w:p>
    <w:p w:rsidR="00C26329" w:rsidRDefault="00E63248" w:rsidP="00E63248">
      <w:pPr>
        <w:pStyle w:val="22"/>
        <w:shd w:val="clear" w:color="auto" w:fill="auto"/>
        <w:spacing w:before="0" w:after="0" w:line="276" w:lineRule="auto"/>
        <w:ind w:left="20"/>
        <w:jc w:val="both"/>
        <w:rPr>
          <w:b w:val="0"/>
          <w:color w:val="000000"/>
          <w:sz w:val="28"/>
          <w:szCs w:val="28"/>
          <w:lang w:val="uk-UA" w:eastAsia="uk-UA" w:bidi="uk-UA"/>
        </w:rPr>
      </w:pPr>
      <w:r>
        <w:rPr>
          <w:b w:val="0"/>
          <w:color w:val="000000"/>
          <w:sz w:val="28"/>
          <w:szCs w:val="28"/>
          <w:lang w:val="uk-UA" w:eastAsia="uk-UA" w:bidi="uk-UA"/>
        </w:rPr>
        <w:t xml:space="preserve">Про затвердження висновку про </w:t>
      </w:r>
    </w:p>
    <w:p w:rsidR="00C26329" w:rsidRDefault="00C26329" w:rsidP="00C26329">
      <w:pPr>
        <w:pStyle w:val="22"/>
        <w:shd w:val="clear" w:color="auto" w:fill="auto"/>
        <w:spacing w:before="0" w:after="0" w:line="276" w:lineRule="auto"/>
        <w:ind w:left="20"/>
        <w:jc w:val="both"/>
        <w:rPr>
          <w:b w:val="0"/>
          <w:color w:val="000000"/>
          <w:sz w:val="28"/>
          <w:szCs w:val="28"/>
          <w:lang w:val="uk-UA" w:eastAsia="uk-UA" w:bidi="uk-UA"/>
        </w:rPr>
      </w:pPr>
      <w:r>
        <w:rPr>
          <w:b w:val="0"/>
          <w:color w:val="000000"/>
          <w:sz w:val="28"/>
          <w:szCs w:val="28"/>
          <w:lang w:val="uk-UA" w:eastAsia="uk-UA" w:bidi="uk-UA"/>
        </w:rPr>
        <w:t>д</w:t>
      </w:r>
      <w:r w:rsidR="00E63248">
        <w:rPr>
          <w:b w:val="0"/>
          <w:color w:val="000000"/>
          <w:sz w:val="28"/>
          <w:szCs w:val="28"/>
          <w:lang w:val="uk-UA" w:eastAsia="uk-UA" w:bidi="uk-UA"/>
        </w:rPr>
        <w:t>оцільність</w:t>
      </w:r>
      <w:r>
        <w:rPr>
          <w:b w:val="0"/>
          <w:color w:val="000000"/>
          <w:sz w:val="28"/>
          <w:szCs w:val="28"/>
          <w:lang w:val="uk-UA" w:eastAsia="uk-UA" w:bidi="uk-UA"/>
        </w:rPr>
        <w:t xml:space="preserve"> </w:t>
      </w:r>
      <w:r w:rsidR="00E63248">
        <w:rPr>
          <w:b w:val="0"/>
          <w:color w:val="000000"/>
          <w:sz w:val="28"/>
          <w:szCs w:val="28"/>
          <w:lang w:val="uk-UA" w:eastAsia="uk-UA" w:bidi="uk-UA"/>
        </w:rPr>
        <w:t>позбавлен</w:t>
      </w:r>
      <w:r>
        <w:rPr>
          <w:b w:val="0"/>
          <w:color w:val="000000"/>
          <w:sz w:val="28"/>
          <w:szCs w:val="28"/>
          <w:lang w:val="uk-UA" w:eastAsia="uk-UA" w:bidi="uk-UA"/>
        </w:rPr>
        <w:t xml:space="preserve">ня батьківських </w:t>
      </w:r>
    </w:p>
    <w:p w:rsidR="00E63248" w:rsidRDefault="00C26329" w:rsidP="00C26329">
      <w:pPr>
        <w:pStyle w:val="22"/>
        <w:shd w:val="clear" w:color="auto" w:fill="auto"/>
        <w:spacing w:before="0" w:after="0" w:line="276" w:lineRule="auto"/>
        <w:ind w:left="20"/>
        <w:jc w:val="both"/>
        <w:rPr>
          <w:b w:val="0"/>
          <w:color w:val="000000"/>
          <w:sz w:val="28"/>
          <w:szCs w:val="28"/>
          <w:lang w:val="uk-UA" w:eastAsia="uk-UA" w:bidi="uk-UA"/>
        </w:rPr>
      </w:pPr>
      <w:r>
        <w:rPr>
          <w:b w:val="0"/>
          <w:color w:val="000000"/>
          <w:sz w:val="28"/>
          <w:szCs w:val="28"/>
          <w:lang w:val="uk-UA" w:eastAsia="uk-UA" w:bidi="uk-UA"/>
        </w:rPr>
        <w:t>прав Недашківської Ірини Василівни</w:t>
      </w:r>
    </w:p>
    <w:p w:rsidR="00E63248" w:rsidRDefault="00E63248" w:rsidP="00E63248">
      <w:pPr>
        <w:pStyle w:val="22"/>
        <w:shd w:val="clear" w:color="auto" w:fill="auto"/>
        <w:spacing w:before="0" w:after="0" w:line="276" w:lineRule="auto"/>
        <w:ind w:left="20" w:firstLine="831"/>
        <w:jc w:val="both"/>
        <w:rPr>
          <w:b w:val="0"/>
          <w:color w:val="000000"/>
          <w:sz w:val="16"/>
          <w:szCs w:val="16"/>
          <w:lang w:val="uk-UA" w:eastAsia="uk-UA" w:bidi="uk-UA"/>
        </w:rPr>
      </w:pPr>
    </w:p>
    <w:p w:rsidR="00E63248" w:rsidRDefault="00E63248" w:rsidP="00E63248">
      <w:pPr>
        <w:pStyle w:val="22"/>
        <w:shd w:val="clear" w:color="auto" w:fill="auto"/>
        <w:spacing w:before="0" w:after="0" w:line="276" w:lineRule="auto"/>
        <w:ind w:left="20" w:firstLine="831"/>
        <w:jc w:val="both"/>
        <w:rPr>
          <w:b w:val="0"/>
          <w:color w:val="000000"/>
          <w:sz w:val="28"/>
          <w:szCs w:val="28"/>
          <w:lang w:val="uk-UA" w:eastAsia="uk-UA" w:bidi="uk-UA"/>
        </w:rPr>
      </w:pPr>
      <w:r>
        <w:rPr>
          <w:b w:val="0"/>
          <w:color w:val="000000"/>
          <w:sz w:val="28"/>
          <w:szCs w:val="28"/>
          <w:lang w:val="uk-UA" w:eastAsia="uk-UA" w:bidi="uk-UA"/>
        </w:rPr>
        <w:t>Розглянувши матеріали щодо доцільності по</w:t>
      </w:r>
      <w:r w:rsidR="00C26329">
        <w:rPr>
          <w:b w:val="0"/>
          <w:color w:val="000000"/>
          <w:sz w:val="28"/>
          <w:szCs w:val="28"/>
          <w:lang w:val="uk-UA" w:eastAsia="uk-UA" w:bidi="uk-UA"/>
        </w:rPr>
        <w:t>збавлення батьківських прав Недашківської Ірини Василівни</w:t>
      </w:r>
      <w:r>
        <w:rPr>
          <w:b w:val="0"/>
          <w:color w:val="000000"/>
          <w:sz w:val="28"/>
          <w:szCs w:val="28"/>
          <w:lang w:val="uk-UA" w:eastAsia="uk-UA" w:bidi="uk-UA"/>
        </w:rPr>
        <w:t xml:space="preserve"> відносно малолітньої дитини </w:t>
      </w:r>
      <w:proofErr w:type="spellStart"/>
      <w:r w:rsidR="00C26329">
        <w:rPr>
          <w:b w:val="0"/>
          <w:color w:val="000000"/>
          <w:sz w:val="28"/>
          <w:szCs w:val="28"/>
          <w:lang w:val="uk-UA" w:eastAsia="uk-UA" w:bidi="uk-UA"/>
        </w:rPr>
        <w:t>Козяр</w:t>
      </w:r>
      <w:proofErr w:type="spellEnd"/>
      <w:r w:rsidR="00C26329">
        <w:rPr>
          <w:b w:val="0"/>
          <w:color w:val="000000"/>
          <w:sz w:val="28"/>
          <w:szCs w:val="28"/>
          <w:lang w:val="uk-UA" w:eastAsia="uk-UA" w:bidi="uk-UA"/>
        </w:rPr>
        <w:t xml:space="preserve"> Вікторії </w:t>
      </w:r>
      <w:r w:rsidR="00DA5611">
        <w:rPr>
          <w:b w:val="0"/>
          <w:color w:val="000000"/>
          <w:sz w:val="28"/>
          <w:szCs w:val="28"/>
          <w:lang w:val="uk-UA" w:eastAsia="uk-UA" w:bidi="uk-UA"/>
        </w:rPr>
        <w:t>Олександрівни, 29.04.2010 р.н., з</w:t>
      </w:r>
      <w:r w:rsidR="00C26329">
        <w:rPr>
          <w:b w:val="0"/>
          <w:color w:val="000000"/>
          <w:sz w:val="28"/>
          <w:szCs w:val="28"/>
          <w:lang w:val="uk-UA" w:eastAsia="uk-UA" w:bidi="uk-UA"/>
        </w:rPr>
        <w:t xml:space="preserve">’ясовано, що </w:t>
      </w:r>
      <w:r w:rsidR="00185136">
        <w:rPr>
          <w:b w:val="0"/>
          <w:color w:val="000000"/>
          <w:sz w:val="28"/>
          <w:szCs w:val="28"/>
          <w:lang w:val="uk-UA" w:eastAsia="uk-UA" w:bidi="uk-UA"/>
        </w:rPr>
        <w:t>матір</w:t>
      </w:r>
      <w:r>
        <w:rPr>
          <w:b w:val="0"/>
          <w:color w:val="000000"/>
          <w:sz w:val="28"/>
          <w:szCs w:val="28"/>
          <w:lang w:val="uk-UA" w:eastAsia="uk-UA" w:bidi="uk-UA"/>
        </w:rPr>
        <w:t xml:space="preserve"> н</w:t>
      </w:r>
      <w:r w:rsidR="00C26329">
        <w:rPr>
          <w:b w:val="0"/>
          <w:color w:val="000000"/>
          <w:sz w:val="28"/>
          <w:szCs w:val="28"/>
          <w:lang w:val="uk-UA" w:eastAsia="uk-UA" w:bidi="uk-UA"/>
        </w:rPr>
        <w:t>е бере участі у вихованні доньки</w:t>
      </w:r>
      <w:r>
        <w:rPr>
          <w:b w:val="0"/>
          <w:color w:val="000000"/>
          <w:sz w:val="28"/>
          <w:szCs w:val="28"/>
          <w:lang w:val="uk-UA" w:eastAsia="uk-UA" w:bidi="uk-UA"/>
        </w:rPr>
        <w:t>, не турбує</w:t>
      </w:r>
      <w:r w:rsidR="001A2ACD">
        <w:rPr>
          <w:b w:val="0"/>
          <w:color w:val="000000"/>
          <w:sz w:val="28"/>
          <w:szCs w:val="28"/>
          <w:lang w:val="uk-UA" w:eastAsia="uk-UA" w:bidi="uk-UA"/>
        </w:rPr>
        <w:t xml:space="preserve">ться про </w:t>
      </w:r>
      <w:r w:rsidR="00C26329">
        <w:rPr>
          <w:b w:val="0"/>
          <w:color w:val="000000"/>
          <w:sz w:val="28"/>
          <w:szCs w:val="28"/>
          <w:lang w:val="uk-UA" w:eastAsia="uk-UA" w:bidi="uk-UA"/>
        </w:rPr>
        <w:t>її</w:t>
      </w:r>
      <w:r w:rsidR="00DB3218">
        <w:rPr>
          <w:b w:val="0"/>
          <w:color w:val="000000"/>
          <w:sz w:val="28"/>
          <w:szCs w:val="28"/>
          <w:lang w:val="uk-UA" w:eastAsia="uk-UA" w:bidi="uk-UA"/>
        </w:rPr>
        <w:t xml:space="preserve"> фізичний і духовний</w:t>
      </w:r>
      <w:r w:rsidR="001A2ACD">
        <w:rPr>
          <w:b w:val="0"/>
          <w:color w:val="000000"/>
          <w:sz w:val="28"/>
          <w:szCs w:val="28"/>
          <w:lang w:val="uk-UA" w:eastAsia="uk-UA" w:bidi="uk-UA"/>
        </w:rPr>
        <w:t xml:space="preserve"> </w:t>
      </w:r>
      <w:r>
        <w:rPr>
          <w:b w:val="0"/>
          <w:color w:val="000000"/>
          <w:sz w:val="28"/>
          <w:szCs w:val="28"/>
          <w:lang w:val="uk-UA" w:eastAsia="uk-UA" w:bidi="uk-UA"/>
        </w:rPr>
        <w:t>розвиток.</w:t>
      </w:r>
    </w:p>
    <w:p w:rsidR="00E63248" w:rsidRDefault="00E63248" w:rsidP="00E63248">
      <w:pPr>
        <w:pStyle w:val="22"/>
        <w:shd w:val="clear" w:color="auto" w:fill="auto"/>
        <w:spacing w:before="0" w:after="0" w:line="276" w:lineRule="auto"/>
        <w:ind w:left="20" w:firstLine="831"/>
        <w:jc w:val="both"/>
        <w:rPr>
          <w:b w:val="0"/>
          <w:color w:val="000000"/>
          <w:sz w:val="28"/>
          <w:szCs w:val="28"/>
          <w:lang w:val="uk-UA" w:eastAsia="uk-UA" w:bidi="uk-UA"/>
        </w:rPr>
      </w:pPr>
      <w:r>
        <w:rPr>
          <w:b w:val="0"/>
          <w:sz w:val="28"/>
          <w:szCs w:val="28"/>
          <w:lang w:val="uk-UA"/>
        </w:rPr>
        <w:t>Відповідно до ст</w:t>
      </w:r>
      <w:r w:rsidR="00DB3218">
        <w:rPr>
          <w:b w:val="0"/>
          <w:sz w:val="28"/>
          <w:szCs w:val="28"/>
          <w:lang w:val="uk-UA"/>
        </w:rPr>
        <w:t>атей 34, 51, 59 Закону України «</w:t>
      </w:r>
      <w:r>
        <w:rPr>
          <w:b w:val="0"/>
          <w:sz w:val="28"/>
          <w:szCs w:val="28"/>
          <w:lang w:val="uk-UA"/>
        </w:rPr>
        <w:t>Про м</w:t>
      </w:r>
      <w:r w:rsidR="00DB3218">
        <w:rPr>
          <w:b w:val="0"/>
          <w:sz w:val="28"/>
          <w:szCs w:val="28"/>
          <w:lang w:val="uk-UA"/>
        </w:rPr>
        <w:t>ісцеве самоврядування в Україні»</w:t>
      </w:r>
      <w:r>
        <w:rPr>
          <w:b w:val="0"/>
          <w:sz w:val="28"/>
          <w:szCs w:val="28"/>
          <w:lang w:val="uk-UA"/>
        </w:rPr>
        <w:t xml:space="preserve">, протоколу засідання Комісії з питань захисту прав дитини виконавчого комітету Малинської </w:t>
      </w:r>
      <w:r w:rsidR="00F63982">
        <w:rPr>
          <w:b w:val="0"/>
          <w:sz w:val="28"/>
          <w:szCs w:val="28"/>
          <w:lang w:val="uk-UA"/>
        </w:rPr>
        <w:t>міської ради від 13</w:t>
      </w:r>
      <w:r w:rsidR="00C26329">
        <w:rPr>
          <w:b w:val="0"/>
          <w:sz w:val="28"/>
          <w:szCs w:val="28"/>
          <w:lang w:val="uk-UA"/>
        </w:rPr>
        <w:t>.10</w:t>
      </w:r>
      <w:r>
        <w:rPr>
          <w:b w:val="0"/>
          <w:sz w:val="28"/>
          <w:szCs w:val="28"/>
          <w:lang w:val="uk-UA"/>
        </w:rPr>
        <w:t>.2022 ро</w:t>
      </w:r>
      <w:r w:rsidR="00C26329">
        <w:rPr>
          <w:b w:val="0"/>
          <w:sz w:val="28"/>
          <w:szCs w:val="28"/>
          <w:lang w:val="uk-UA"/>
        </w:rPr>
        <w:t>ку № 15</w:t>
      </w:r>
      <w:r>
        <w:rPr>
          <w:b w:val="0"/>
          <w:sz w:val="28"/>
          <w:szCs w:val="28"/>
          <w:lang w:val="uk-UA"/>
        </w:rPr>
        <w:t>, на підставі статей 19, 164, 165 Сімейного кодексу України, виконавчий комітет міської ради:</w:t>
      </w:r>
    </w:p>
    <w:p w:rsidR="00E63248" w:rsidRDefault="00E63248" w:rsidP="00E63248">
      <w:pPr>
        <w:pStyle w:val="22"/>
        <w:shd w:val="clear" w:color="auto" w:fill="auto"/>
        <w:spacing w:before="0" w:after="0" w:line="276" w:lineRule="auto"/>
        <w:ind w:left="20" w:firstLine="831"/>
        <w:jc w:val="both"/>
        <w:rPr>
          <w:b w:val="0"/>
          <w:color w:val="000000"/>
          <w:sz w:val="16"/>
          <w:szCs w:val="16"/>
          <w:lang w:val="uk-UA" w:eastAsia="uk-UA" w:bidi="uk-UA"/>
        </w:rPr>
      </w:pPr>
    </w:p>
    <w:p w:rsidR="00F63982" w:rsidRDefault="00F63982" w:rsidP="00F63982">
      <w:pPr>
        <w:jc w:val="both"/>
        <w:rPr>
          <w:sz w:val="28"/>
          <w:szCs w:val="28"/>
          <w:lang w:val="uk-UA"/>
        </w:rPr>
      </w:pPr>
      <w:r>
        <w:rPr>
          <w:sz w:val="28"/>
          <w:szCs w:val="28"/>
          <w:lang w:val="uk-UA"/>
        </w:rPr>
        <w:t>В И Р І Ш И В:</w:t>
      </w:r>
    </w:p>
    <w:p w:rsidR="00E63248" w:rsidRDefault="00E63248" w:rsidP="00E63248">
      <w:pPr>
        <w:pStyle w:val="22"/>
        <w:shd w:val="clear" w:color="auto" w:fill="auto"/>
        <w:spacing w:before="0" w:after="0" w:line="276" w:lineRule="auto"/>
        <w:ind w:left="20" w:firstLine="831"/>
        <w:jc w:val="both"/>
        <w:rPr>
          <w:color w:val="000000"/>
          <w:sz w:val="16"/>
          <w:szCs w:val="16"/>
          <w:lang w:val="uk-UA" w:eastAsia="uk-UA" w:bidi="uk-UA"/>
        </w:rPr>
      </w:pPr>
    </w:p>
    <w:p w:rsidR="00E63248" w:rsidRDefault="00E63248" w:rsidP="00E63248">
      <w:pPr>
        <w:pStyle w:val="22"/>
        <w:shd w:val="clear" w:color="auto" w:fill="auto"/>
        <w:spacing w:before="0" w:after="0" w:line="276" w:lineRule="auto"/>
        <w:jc w:val="both"/>
        <w:rPr>
          <w:b w:val="0"/>
          <w:sz w:val="28"/>
          <w:szCs w:val="28"/>
          <w:lang w:val="uk-UA"/>
        </w:rPr>
      </w:pPr>
      <w:r>
        <w:rPr>
          <w:b w:val="0"/>
          <w:sz w:val="28"/>
          <w:szCs w:val="28"/>
          <w:lang w:val="uk-UA"/>
        </w:rPr>
        <w:t xml:space="preserve">         1. Затвердити висновок про доцільність позбавлення батьківських прав </w:t>
      </w:r>
      <w:r w:rsidR="00C26329">
        <w:rPr>
          <w:b w:val="0"/>
          <w:sz w:val="28"/>
          <w:szCs w:val="28"/>
          <w:lang w:val="uk-UA"/>
        </w:rPr>
        <w:t>Недашківської Ірини Василівни щодо її малолітньої доньки</w:t>
      </w:r>
      <w:r w:rsidR="00C26329">
        <w:rPr>
          <w:b w:val="0"/>
          <w:color w:val="000000"/>
          <w:sz w:val="28"/>
          <w:szCs w:val="28"/>
          <w:lang w:val="uk-UA" w:eastAsia="uk-UA" w:bidi="uk-UA"/>
        </w:rPr>
        <w:t xml:space="preserve"> </w:t>
      </w:r>
      <w:proofErr w:type="spellStart"/>
      <w:r w:rsidR="00C26329">
        <w:rPr>
          <w:b w:val="0"/>
          <w:color w:val="000000"/>
          <w:sz w:val="28"/>
          <w:szCs w:val="28"/>
          <w:lang w:val="uk-UA" w:eastAsia="uk-UA" w:bidi="uk-UA"/>
        </w:rPr>
        <w:t>Ко</w:t>
      </w:r>
      <w:r w:rsidR="00BB6BC5">
        <w:rPr>
          <w:b w:val="0"/>
          <w:color w:val="000000"/>
          <w:sz w:val="28"/>
          <w:szCs w:val="28"/>
          <w:lang w:val="uk-UA" w:eastAsia="uk-UA" w:bidi="uk-UA"/>
        </w:rPr>
        <w:t>зяр</w:t>
      </w:r>
      <w:proofErr w:type="spellEnd"/>
      <w:r w:rsidR="00BB6BC5">
        <w:rPr>
          <w:b w:val="0"/>
          <w:color w:val="000000"/>
          <w:sz w:val="28"/>
          <w:szCs w:val="28"/>
          <w:lang w:val="uk-UA" w:eastAsia="uk-UA" w:bidi="uk-UA"/>
        </w:rPr>
        <w:t xml:space="preserve"> Вікторії Олександрівни, 29.04.201</w:t>
      </w:r>
      <w:r w:rsidR="001A2ACD">
        <w:rPr>
          <w:b w:val="0"/>
          <w:color w:val="000000"/>
          <w:sz w:val="28"/>
          <w:szCs w:val="28"/>
          <w:lang w:val="uk-UA" w:eastAsia="uk-UA" w:bidi="uk-UA"/>
        </w:rPr>
        <w:t xml:space="preserve">0 р.н. </w:t>
      </w:r>
      <w:r>
        <w:rPr>
          <w:b w:val="0"/>
          <w:sz w:val="28"/>
          <w:szCs w:val="28"/>
          <w:lang w:val="uk-UA"/>
        </w:rPr>
        <w:t>(додається).</w:t>
      </w:r>
    </w:p>
    <w:p w:rsidR="00E63248" w:rsidRDefault="00E63248" w:rsidP="00E63248">
      <w:pPr>
        <w:shd w:val="clear" w:color="auto" w:fill="FFFFFF"/>
        <w:ind w:firstLine="360"/>
        <w:jc w:val="both"/>
        <w:rPr>
          <w:color w:val="000000"/>
          <w:sz w:val="28"/>
          <w:szCs w:val="28"/>
          <w:lang w:val="uk-UA"/>
        </w:rPr>
      </w:pPr>
      <w:r w:rsidRPr="00E63248">
        <w:rPr>
          <w:sz w:val="28"/>
          <w:szCs w:val="28"/>
          <w:lang w:val="uk-UA"/>
        </w:rPr>
        <w:t xml:space="preserve">    </w:t>
      </w:r>
      <w:r>
        <w:rPr>
          <w:sz w:val="28"/>
          <w:szCs w:val="28"/>
        </w:rPr>
        <w:t>2.</w:t>
      </w:r>
      <w:r w:rsidR="001A2ACD">
        <w:rPr>
          <w:sz w:val="28"/>
          <w:szCs w:val="28"/>
          <w:lang w:val="uk-UA"/>
        </w:rPr>
        <w:t xml:space="preserve"> </w:t>
      </w:r>
      <w:r>
        <w:rPr>
          <w:sz w:val="28"/>
          <w:szCs w:val="28"/>
        </w:rPr>
        <w:t xml:space="preserve">Контроль за </w:t>
      </w:r>
      <w:proofErr w:type="spellStart"/>
      <w:r>
        <w:rPr>
          <w:sz w:val="28"/>
          <w:szCs w:val="28"/>
        </w:rPr>
        <w:t>виконанням</w:t>
      </w:r>
      <w:proofErr w:type="spellEnd"/>
      <w:r>
        <w:rPr>
          <w:sz w:val="28"/>
          <w:szCs w:val="28"/>
        </w:rPr>
        <w:t xml:space="preserve"> </w:t>
      </w:r>
      <w:proofErr w:type="spellStart"/>
      <w:r>
        <w:rPr>
          <w:sz w:val="28"/>
          <w:szCs w:val="28"/>
        </w:rPr>
        <w:t>цього</w:t>
      </w:r>
      <w:proofErr w:type="spellEnd"/>
      <w:r>
        <w:rPr>
          <w:sz w:val="28"/>
          <w:szCs w:val="28"/>
        </w:rPr>
        <w:t xml:space="preserve"> </w:t>
      </w:r>
      <w:proofErr w:type="spellStart"/>
      <w:r>
        <w:rPr>
          <w:sz w:val="28"/>
          <w:szCs w:val="28"/>
        </w:rPr>
        <w:t>рішення</w:t>
      </w:r>
      <w:proofErr w:type="spellEnd"/>
      <w:r>
        <w:rPr>
          <w:sz w:val="28"/>
          <w:szCs w:val="28"/>
        </w:rPr>
        <w:t xml:space="preserve"> </w:t>
      </w:r>
      <w:proofErr w:type="spellStart"/>
      <w:r>
        <w:rPr>
          <w:sz w:val="28"/>
          <w:szCs w:val="28"/>
        </w:rPr>
        <w:t>покласти</w:t>
      </w:r>
      <w:proofErr w:type="spellEnd"/>
      <w:r>
        <w:rPr>
          <w:sz w:val="28"/>
          <w:szCs w:val="28"/>
        </w:rPr>
        <w:t xml:space="preserve"> на </w:t>
      </w:r>
      <w:r>
        <w:rPr>
          <w:color w:val="000000"/>
          <w:sz w:val="28"/>
          <w:szCs w:val="28"/>
        </w:rPr>
        <w:t xml:space="preserve">заступника </w:t>
      </w:r>
      <w:proofErr w:type="spellStart"/>
      <w:r>
        <w:rPr>
          <w:color w:val="000000"/>
          <w:sz w:val="28"/>
          <w:szCs w:val="28"/>
        </w:rPr>
        <w:t>міського</w:t>
      </w:r>
      <w:proofErr w:type="spellEnd"/>
      <w:r>
        <w:rPr>
          <w:color w:val="000000"/>
          <w:sz w:val="28"/>
          <w:szCs w:val="28"/>
        </w:rPr>
        <w:t xml:space="preserve"> </w:t>
      </w:r>
      <w:proofErr w:type="spellStart"/>
      <w:r>
        <w:rPr>
          <w:color w:val="000000"/>
          <w:sz w:val="28"/>
          <w:szCs w:val="28"/>
        </w:rPr>
        <w:t>голови</w:t>
      </w:r>
      <w:proofErr w:type="spellEnd"/>
      <w:proofErr w:type="gramStart"/>
      <w:r>
        <w:rPr>
          <w:color w:val="000000"/>
          <w:sz w:val="28"/>
          <w:szCs w:val="28"/>
        </w:rPr>
        <w:t xml:space="preserve"> </w:t>
      </w:r>
      <w:proofErr w:type="spellStart"/>
      <w:r>
        <w:rPr>
          <w:color w:val="000000"/>
          <w:sz w:val="28"/>
          <w:szCs w:val="28"/>
        </w:rPr>
        <w:t>В</w:t>
      </w:r>
      <w:proofErr w:type="gramEnd"/>
      <w:r>
        <w:rPr>
          <w:color w:val="000000"/>
          <w:sz w:val="28"/>
          <w:szCs w:val="28"/>
        </w:rPr>
        <w:t>італія</w:t>
      </w:r>
      <w:proofErr w:type="spellEnd"/>
      <w:r>
        <w:rPr>
          <w:color w:val="000000"/>
          <w:sz w:val="28"/>
          <w:szCs w:val="28"/>
        </w:rPr>
        <w:t xml:space="preserve"> ЛУКАШЕНКА.     </w:t>
      </w:r>
    </w:p>
    <w:p w:rsidR="00E63248" w:rsidRDefault="00E63248" w:rsidP="00E63248">
      <w:pPr>
        <w:shd w:val="clear" w:color="auto" w:fill="FFFFFF"/>
        <w:jc w:val="both"/>
        <w:rPr>
          <w:color w:val="000000"/>
          <w:sz w:val="28"/>
          <w:szCs w:val="28"/>
        </w:rPr>
      </w:pPr>
    </w:p>
    <w:p w:rsidR="00BB6BC5" w:rsidRDefault="00BB6BC5" w:rsidP="00BB6BC5">
      <w:pPr>
        <w:pStyle w:val="a6"/>
        <w:ind w:left="360"/>
        <w:jc w:val="both"/>
        <w:rPr>
          <w:sz w:val="28"/>
          <w:szCs w:val="28"/>
          <w:lang w:val="uk-UA"/>
        </w:rPr>
      </w:pPr>
      <w:r>
        <w:rPr>
          <w:sz w:val="28"/>
          <w:szCs w:val="28"/>
          <w:lang w:val="uk-UA"/>
        </w:rPr>
        <w:t xml:space="preserve">Міський голова                                        </w:t>
      </w:r>
      <w:r w:rsidRPr="000C0157">
        <w:rPr>
          <w:sz w:val="28"/>
          <w:szCs w:val="28"/>
          <w:lang w:val="uk-UA"/>
        </w:rPr>
        <w:t xml:space="preserve"> </w:t>
      </w:r>
      <w:r>
        <w:rPr>
          <w:sz w:val="28"/>
          <w:szCs w:val="28"/>
          <w:lang w:val="uk-UA"/>
        </w:rPr>
        <w:t xml:space="preserve">                Олександр СИТАЙЛО</w:t>
      </w:r>
      <w:r>
        <w:rPr>
          <w:sz w:val="28"/>
          <w:szCs w:val="28"/>
          <w:lang w:val="uk-UA"/>
        </w:rPr>
        <w:tab/>
      </w:r>
      <w:r>
        <w:rPr>
          <w:sz w:val="28"/>
          <w:szCs w:val="28"/>
          <w:lang w:val="uk-UA"/>
        </w:rPr>
        <w:tab/>
      </w:r>
      <w:r>
        <w:rPr>
          <w:sz w:val="28"/>
          <w:szCs w:val="28"/>
          <w:lang w:val="uk-UA"/>
        </w:rPr>
        <w:tab/>
        <w:t xml:space="preserve"> </w:t>
      </w:r>
      <w:r>
        <w:rPr>
          <w:lang w:val="uk-UA"/>
        </w:rPr>
        <w:t xml:space="preserve">              </w:t>
      </w:r>
      <w:r w:rsidRPr="00877976">
        <w:rPr>
          <w:lang w:val="uk-UA"/>
        </w:rPr>
        <w:t xml:space="preserve"> </w:t>
      </w:r>
      <w:r>
        <w:rPr>
          <w:sz w:val="28"/>
          <w:szCs w:val="28"/>
          <w:lang w:val="uk-UA"/>
        </w:rPr>
        <w:tab/>
      </w:r>
      <w:r>
        <w:rPr>
          <w:sz w:val="28"/>
          <w:szCs w:val="28"/>
          <w:lang w:val="uk-UA"/>
        </w:rPr>
        <w:tab/>
        <w:t xml:space="preserve">      </w:t>
      </w:r>
    </w:p>
    <w:p w:rsidR="00BB6BC5" w:rsidRPr="00CC5338" w:rsidRDefault="00BB6BC5" w:rsidP="00BB6BC5">
      <w:pPr>
        <w:tabs>
          <w:tab w:val="left" w:pos="2535"/>
        </w:tabs>
        <w:spacing w:line="240" w:lineRule="atLeast"/>
        <w:contextualSpacing/>
        <w:jc w:val="both"/>
        <w:rPr>
          <w:sz w:val="26"/>
          <w:szCs w:val="26"/>
          <w:lang w:val="uk-UA"/>
        </w:rPr>
      </w:pPr>
      <w:r w:rsidRPr="00CC5338">
        <w:rPr>
          <w:sz w:val="26"/>
          <w:szCs w:val="26"/>
          <w:lang w:val="uk-UA"/>
        </w:rPr>
        <w:t>Сергій ФУРНИК</w:t>
      </w:r>
    </w:p>
    <w:p w:rsidR="00BB6BC5" w:rsidRPr="00B95E05" w:rsidRDefault="00BB6BC5" w:rsidP="00BB6BC5">
      <w:pPr>
        <w:tabs>
          <w:tab w:val="left" w:pos="2535"/>
        </w:tabs>
        <w:spacing w:line="240" w:lineRule="atLeast"/>
        <w:contextualSpacing/>
        <w:jc w:val="both"/>
        <w:rPr>
          <w:sz w:val="26"/>
          <w:szCs w:val="26"/>
          <w:lang w:val="uk-UA"/>
        </w:rPr>
      </w:pPr>
      <w:r w:rsidRPr="00B95E05">
        <w:rPr>
          <w:sz w:val="26"/>
          <w:szCs w:val="26"/>
          <w:lang w:val="uk-UA"/>
        </w:rPr>
        <w:t>Віталій ЛУКАШЕНКО</w:t>
      </w:r>
    </w:p>
    <w:p w:rsidR="00BB6BC5" w:rsidRPr="00B95E05" w:rsidRDefault="00BB6BC5" w:rsidP="00BB6BC5">
      <w:pPr>
        <w:spacing w:line="240" w:lineRule="atLeast"/>
        <w:contextualSpacing/>
        <w:jc w:val="both"/>
        <w:rPr>
          <w:sz w:val="26"/>
          <w:szCs w:val="26"/>
          <w:lang w:val="uk-UA"/>
        </w:rPr>
      </w:pPr>
      <w:r w:rsidRPr="00B95E05">
        <w:rPr>
          <w:sz w:val="26"/>
          <w:szCs w:val="26"/>
          <w:lang w:val="uk-UA"/>
        </w:rPr>
        <w:t>Ігор МАЛЕГУС</w:t>
      </w:r>
    </w:p>
    <w:p w:rsidR="00BB6BC5" w:rsidRPr="00CC5338" w:rsidRDefault="00BB6BC5" w:rsidP="00BB6BC5">
      <w:pPr>
        <w:spacing w:line="240" w:lineRule="atLeast"/>
        <w:contextualSpacing/>
        <w:jc w:val="both"/>
        <w:rPr>
          <w:sz w:val="26"/>
          <w:szCs w:val="26"/>
        </w:rPr>
      </w:pPr>
      <w:proofErr w:type="spellStart"/>
      <w:r w:rsidRPr="00CC5338">
        <w:rPr>
          <w:sz w:val="26"/>
          <w:szCs w:val="26"/>
        </w:rPr>
        <w:t>Олександр</w:t>
      </w:r>
      <w:proofErr w:type="spellEnd"/>
      <w:r w:rsidRPr="00CC5338">
        <w:rPr>
          <w:sz w:val="26"/>
          <w:szCs w:val="26"/>
        </w:rPr>
        <w:t xml:space="preserve"> ПАРШАКОВ</w:t>
      </w:r>
    </w:p>
    <w:p w:rsidR="00BB6BC5" w:rsidRPr="00CC5338" w:rsidRDefault="00BB6BC5" w:rsidP="00BB6BC5">
      <w:pPr>
        <w:spacing w:line="240" w:lineRule="atLeast"/>
        <w:contextualSpacing/>
        <w:jc w:val="both"/>
        <w:rPr>
          <w:sz w:val="26"/>
          <w:szCs w:val="26"/>
          <w:lang w:val="uk-UA"/>
        </w:rPr>
      </w:pPr>
      <w:proofErr w:type="spellStart"/>
      <w:r w:rsidRPr="00CC5338">
        <w:rPr>
          <w:sz w:val="26"/>
          <w:szCs w:val="26"/>
        </w:rPr>
        <w:t>Анастасія</w:t>
      </w:r>
      <w:proofErr w:type="spellEnd"/>
      <w:r w:rsidRPr="00CC5338">
        <w:rPr>
          <w:sz w:val="26"/>
          <w:szCs w:val="26"/>
        </w:rPr>
        <w:t xml:space="preserve"> СУХАНОВА</w:t>
      </w:r>
    </w:p>
    <w:p w:rsidR="00FF0A67" w:rsidRDefault="00BB6BC5" w:rsidP="00FF0A67">
      <w:pPr>
        <w:spacing w:line="240" w:lineRule="atLeast"/>
        <w:contextualSpacing/>
        <w:rPr>
          <w:sz w:val="26"/>
          <w:szCs w:val="26"/>
          <w:lang w:val="uk-UA"/>
        </w:rPr>
      </w:pPr>
      <w:r w:rsidRPr="00CC5338">
        <w:rPr>
          <w:sz w:val="26"/>
          <w:szCs w:val="26"/>
          <w:lang w:val="uk-UA"/>
        </w:rPr>
        <w:t>Олена ФІЛОНЕНКО</w:t>
      </w:r>
    </w:p>
    <w:p w:rsidR="00FF0A67" w:rsidRDefault="00FF0A67" w:rsidP="00FF0A67">
      <w:pPr>
        <w:spacing w:line="240" w:lineRule="atLeast"/>
        <w:contextualSpacing/>
        <w:rPr>
          <w:sz w:val="26"/>
          <w:szCs w:val="26"/>
          <w:lang w:val="uk-UA"/>
        </w:rPr>
      </w:pPr>
    </w:p>
    <w:p w:rsidR="0085035F" w:rsidRDefault="00E63248" w:rsidP="00FF0A67">
      <w:pPr>
        <w:spacing w:line="240" w:lineRule="atLeast"/>
        <w:contextualSpacing/>
        <w:rPr>
          <w:color w:val="000000"/>
          <w:szCs w:val="28"/>
          <w:lang w:val="uk-UA"/>
        </w:rPr>
      </w:pPr>
      <w:r>
        <w:rPr>
          <w:color w:val="000000"/>
          <w:szCs w:val="28"/>
        </w:rPr>
        <w:t xml:space="preserve">                                                                              </w:t>
      </w:r>
      <w:r w:rsidR="001A2ACD">
        <w:rPr>
          <w:color w:val="000000"/>
          <w:szCs w:val="28"/>
          <w:lang w:val="uk-UA"/>
        </w:rPr>
        <w:tab/>
        <w:t xml:space="preserve">       </w:t>
      </w:r>
    </w:p>
    <w:p w:rsidR="00F63982" w:rsidRDefault="0085035F" w:rsidP="0085035F">
      <w:pPr>
        <w:pStyle w:val="a4"/>
        <w:spacing w:line="240" w:lineRule="atLeast"/>
        <w:ind w:left="4956"/>
        <w:rPr>
          <w:color w:val="000000"/>
          <w:szCs w:val="28"/>
          <w:lang w:val="uk-UA"/>
        </w:rPr>
      </w:pPr>
      <w:r>
        <w:rPr>
          <w:color w:val="000000"/>
          <w:szCs w:val="28"/>
          <w:lang w:val="uk-UA"/>
        </w:rPr>
        <w:t xml:space="preserve">        </w:t>
      </w:r>
    </w:p>
    <w:p w:rsidR="00E63248" w:rsidRPr="001A2ACD" w:rsidRDefault="00F63982" w:rsidP="0085035F">
      <w:pPr>
        <w:pStyle w:val="a4"/>
        <w:spacing w:line="240" w:lineRule="atLeast"/>
        <w:ind w:left="4956"/>
        <w:rPr>
          <w:color w:val="000000"/>
          <w:szCs w:val="28"/>
          <w:lang w:val="uk-UA"/>
        </w:rPr>
      </w:pPr>
      <w:r>
        <w:rPr>
          <w:color w:val="000000"/>
          <w:szCs w:val="28"/>
          <w:lang w:val="uk-UA"/>
        </w:rPr>
        <w:lastRenderedPageBreak/>
        <w:t xml:space="preserve">        </w:t>
      </w:r>
      <w:r w:rsidR="00E63248" w:rsidRPr="001A2ACD">
        <w:rPr>
          <w:color w:val="000000"/>
          <w:szCs w:val="28"/>
          <w:lang w:val="uk-UA"/>
        </w:rPr>
        <w:t>Додаток 1</w:t>
      </w:r>
    </w:p>
    <w:p w:rsidR="00E63248" w:rsidRPr="001A2ACD" w:rsidRDefault="00E63248" w:rsidP="00E63248">
      <w:pPr>
        <w:spacing w:line="240" w:lineRule="atLeast"/>
        <w:ind w:left="4956"/>
        <w:contextualSpacing/>
        <w:rPr>
          <w:b/>
          <w:sz w:val="28"/>
          <w:szCs w:val="28"/>
          <w:lang w:val="uk-UA"/>
        </w:rPr>
      </w:pPr>
      <w:r w:rsidRPr="001A2ACD">
        <w:rPr>
          <w:sz w:val="28"/>
          <w:szCs w:val="28"/>
          <w:lang w:val="uk-UA"/>
        </w:rPr>
        <w:t xml:space="preserve">       Затверджено</w:t>
      </w:r>
    </w:p>
    <w:p w:rsidR="00E63248" w:rsidRPr="001A2ACD" w:rsidRDefault="00E63248" w:rsidP="00E63248">
      <w:pPr>
        <w:spacing w:line="240" w:lineRule="atLeast"/>
        <w:ind w:left="4253"/>
        <w:contextualSpacing/>
        <w:rPr>
          <w:sz w:val="28"/>
          <w:szCs w:val="28"/>
          <w:lang w:val="uk-UA"/>
        </w:rPr>
      </w:pPr>
      <w:r w:rsidRPr="001A2ACD">
        <w:rPr>
          <w:sz w:val="28"/>
          <w:szCs w:val="28"/>
          <w:lang w:val="uk-UA"/>
        </w:rPr>
        <w:t xml:space="preserve">                 рішенням виконавчого комітету</w:t>
      </w:r>
    </w:p>
    <w:p w:rsidR="00E63248" w:rsidRPr="001A2ACD" w:rsidRDefault="00E63248" w:rsidP="00E63248">
      <w:pPr>
        <w:spacing w:line="240" w:lineRule="atLeast"/>
        <w:ind w:left="4253"/>
        <w:contextualSpacing/>
        <w:rPr>
          <w:sz w:val="28"/>
          <w:szCs w:val="28"/>
          <w:lang w:val="uk-UA"/>
        </w:rPr>
      </w:pPr>
      <w:r w:rsidRPr="001A2ACD">
        <w:rPr>
          <w:sz w:val="28"/>
          <w:szCs w:val="28"/>
          <w:lang w:val="uk-UA"/>
        </w:rPr>
        <w:t xml:space="preserve">                 Малинської міської ради</w:t>
      </w:r>
    </w:p>
    <w:p w:rsidR="00E63248" w:rsidRPr="001A2ACD" w:rsidRDefault="00BB6BC5" w:rsidP="00E63248">
      <w:pPr>
        <w:spacing w:line="240" w:lineRule="atLeast"/>
        <w:ind w:left="4253"/>
        <w:contextualSpacing/>
        <w:rPr>
          <w:sz w:val="28"/>
          <w:szCs w:val="28"/>
          <w:lang w:val="uk-UA"/>
        </w:rPr>
      </w:pPr>
      <w:r>
        <w:rPr>
          <w:sz w:val="28"/>
          <w:szCs w:val="28"/>
          <w:lang w:val="uk-UA"/>
        </w:rPr>
        <w:t xml:space="preserve">                 від </w:t>
      </w:r>
      <w:r w:rsidR="00FF0A67">
        <w:rPr>
          <w:sz w:val="28"/>
          <w:szCs w:val="28"/>
          <w:lang w:val="uk-UA"/>
        </w:rPr>
        <w:t>28.10.2</w:t>
      </w:r>
      <w:r w:rsidR="00E63248" w:rsidRPr="001A2ACD">
        <w:rPr>
          <w:sz w:val="28"/>
          <w:szCs w:val="28"/>
          <w:lang w:val="uk-UA"/>
        </w:rPr>
        <w:t>022  №</w:t>
      </w:r>
      <w:r w:rsidR="00FF0A67">
        <w:rPr>
          <w:sz w:val="28"/>
          <w:szCs w:val="28"/>
          <w:lang w:val="uk-UA"/>
        </w:rPr>
        <w:t xml:space="preserve"> 249</w:t>
      </w:r>
      <w:bookmarkStart w:id="0" w:name="_GoBack"/>
      <w:bookmarkEnd w:id="0"/>
    </w:p>
    <w:p w:rsidR="00E63248" w:rsidRPr="001A2ACD" w:rsidRDefault="00E63248" w:rsidP="00E63248">
      <w:pPr>
        <w:tabs>
          <w:tab w:val="left" w:pos="3216"/>
        </w:tabs>
        <w:spacing w:line="240" w:lineRule="atLeast"/>
        <w:rPr>
          <w:b/>
          <w:sz w:val="28"/>
          <w:szCs w:val="28"/>
          <w:lang w:val="uk-UA"/>
        </w:rPr>
      </w:pPr>
    </w:p>
    <w:p w:rsidR="00E63248" w:rsidRPr="001A2ACD" w:rsidRDefault="00E63248" w:rsidP="00E63248">
      <w:pPr>
        <w:tabs>
          <w:tab w:val="left" w:pos="3216"/>
        </w:tabs>
        <w:spacing w:line="240" w:lineRule="atLeast"/>
        <w:jc w:val="center"/>
        <w:rPr>
          <w:b/>
          <w:sz w:val="28"/>
          <w:szCs w:val="28"/>
          <w:lang w:val="uk-UA"/>
        </w:rPr>
      </w:pPr>
      <w:r w:rsidRPr="001A2ACD">
        <w:rPr>
          <w:b/>
          <w:sz w:val="28"/>
          <w:szCs w:val="28"/>
          <w:lang w:val="uk-UA"/>
        </w:rPr>
        <w:t>ВИСНОВОК</w:t>
      </w:r>
    </w:p>
    <w:p w:rsidR="00E63248" w:rsidRPr="00FF0A67" w:rsidRDefault="00E63248" w:rsidP="00E63248">
      <w:pPr>
        <w:tabs>
          <w:tab w:val="left" w:pos="3216"/>
        </w:tabs>
        <w:spacing w:line="240" w:lineRule="atLeast"/>
        <w:jc w:val="center"/>
        <w:rPr>
          <w:b/>
          <w:sz w:val="28"/>
          <w:szCs w:val="28"/>
          <w:lang w:val="uk-UA"/>
        </w:rPr>
      </w:pPr>
      <w:r w:rsidRPr="00FF0A67">
        <w:rPr>
          <w:b/>
          <w:sz w:val="28"/>
          <w:szCs w:val="28"/>
          <w:lang w:val="uk-UA"/>
        </w:rPr>
        <w:t xml:space="preserve">органу опіки та піклування </w:t>
      </w:r>
    </w:p>
    <w:p w:rsidR="00E63248" w:rsidRPr="00FF0A67" w:rsidRDefault="00E63248" w:rsidP="00E63248">
      <w:pPr>
        <w:tabs>
          <w:tab w:val="left" w:pos="3216"/>
        </w:tabs>
        <w:spacing w:line="240" w:lineRule="atLeast"/>
        <w:jc w:val="center"/>
        <w:rPr>
          <w:b/>
          <w:sz w:val="28"/>
          <w:szCs w:val="28"/>
          <w:lang w:val="uk-UA"/>
        </w:rPr>
      </w:pPr>
      <w:r w:rsidRPr="00FF0A67">
        <w:rPr>
          <w:b/>
          <w:sz w:val="28"/>
          <w:szCs w:val="28"/>
          <w:lang w:val="uk-UA"/>
        </w:rPr>
        <w:t xml:space="preserve">виконавчого комітету </w:t>
      </w:r>
      <w:proofErr w:type="spellStart"/>
      <w:r w:rsidRPr="00FF0A67">
        <w:rPr>
          <w:b/>
          <w:sz w:val="28"/>
          <w:szCs w:val="28"/>
          <w:lang w:val="uk-UA"/>
        </w:rPr>
        <w:t>Малинської</w:t>
      </w:r>
      <w:proofErr w:type="spellEnd"/>
      <w:r w:rsidRPr="00FF0A67">
        <w:rPr>
          <w:b/>
          <w:sz w:val="28"/>
          <w:szCs w:val="28"/>
          <w:lang w:val="uk-UA"/>
        </w:rPr>
        <w:t xml:space="preserve"> міської ради </w:t>
      </w:r>
    </w:p>
    <w:p w:rsidR="00E63248" w:rsidRDefault="00E63248" w:rsidP="00E63248">
      <w:pPr>
        <w:tabs>
          <w:tab w:val="left" w:pos="3216"/>
        </w:tabs>
        <w:spacing w:line="240" w:lineRule="atLeast"/>
        <w:jc w:val="center"/>
        <w:rPr>
          <w:b/>
          <w:color w:val="000000"/>
          <w:sz w:val="28"/>
          <w:szCs w:val="28"/>
          <w:lang w:eastAsia="uk-UA" w:bidi="uk-UA"/>
        </w:rPr>
      </w:pPr>
      <w:r w:rsidRPr="00FF0A67">
        <w:rPr>
          <w:b/>
          <w:sz w:val="28"/>
          <w:szCs w:val="28"/>
          <w:lang w:val="uk-UA"/>
        </w:rPr>
        <w:t>про доцільність позбавлення батьківських прав</w:t>
      </w:r>
      <w:r w:rsidRPr="00FF0A67">
        <w:rPr>
          <w:b/>
          <w:color w:val="000000"/>
          <w:sz w:val="28"/>
          <w:szCs w:val="28"/>
          <w:lang w:val="uk-UA" w:eastAsia="uk-UA" w:bidi="uk-UA"/>
        </w:rPr>
        <w:t xml:space="preserve"> </w:t>
      </w:r>
      <w:r w:rsidR="00BB6BC5">
        <w:rPr>
          <w:b/>
          <w:color w:val="000000"/>
          <w:sz w:val="28"/>
          <w:szCs w:val="28"/>
          <w:lang w:val="uk-UA" w:eastAsia="uk-UA" w:bidi="uk-UA"/>
        </w:rPr>
        <w:t xml:space="preserve">Недашківської Ірини Василівни </w:t>
      </w:r>
      <w:proofErr w:type="spellStart"/>
      <w:r>
        <w:rPr>
          <w:b/>
          <w:color w:val="000000"/>
          <w:sz w:val="28"/>
          <w:szCs w:val="28"/>
          <w:lang w:eastAsia="uk-UA" w:bidi="uk-UA"/>
        </w:rPr>
        <w:t>відносно</w:t>
      </w:r>
      <w:proofErr w:type="spellEnd"/>
      <w:r>
        <w:rPr>
          <w:b/>
          <w:color w:val="000000"/>
          <w:sz w:val="28"/>
          <w:szCs w:val="28"/>
          <w:lang w:eastAsia="uk-UA" w:bidi="uk-UA"/>
        </w:rPr>
        <w:t xml:space="preserve"> </w:t>
      </w:r>
      <w:proofErr w:type="spellStart"/>
      <w:r>
        <w:rPr>
          <w:b/>
          <w:color w:val="000000"/>
          <w:sz w:val="28"/>
          <w:szCs w:val="28"/>
          <w:lang w:eastAsia="uk-UA" w:bidi="uk-UA"/>
        </w:rPr>
        <w:t>малолітньої</w:t>
      </w:r>
      <w:proofErr w:type="spellEnd"/>
      <w:r>
        <w:rPr>
          <w:b/>
          <w:color w:val="000000"/>
          <w:sz w:val="28"/>
          <w:szCs w:val="28"/>
          <w:lang w:eastAsia="uk-UA" w:bidi="uk-UA"/>
        </w:rPr>
        <w:t xml:space="preserve"> </w:t>
      </w:r>
      <w:proofErr w:type="spellStart"/>
      <w:r>
        <w:rPr>
          <w:b/>
          <w:color w:val="000000"/>
          <w:sz w:val="28"/>
          <w:szCs w:val="28"/>
          <w:lang w:eastAsia="uk-UA" w:bidi="uk-UA"/>
        </w:rPr>
        <w:t>дитини</w:t>
      </w:r>
      <w:proofErr w:type="spellEnd"/>
      <w:r>
        <w:rPr>
          <w:b/>
          <w:color w:val="000000"/>
          <w:sz w:val="28"/>
          <w:szCs w:val="28"/>
          <w:lang w:eastAsia="uk-UA" w:bidi="uk-UA"/>
        </w:rPr>
        <w:t xml:space="preserve"> </w:t>
      </w:r>
    </w:p>
    <w:p w:rsidR="00E63248" w:rsidRDefault="00BB6BC5" w:rsidP="00E63248">
      <w:pPr>
        <w:tabs>
          <w:tab w:val="left" w:pos="3216"/>
        </w:tabs>
        <w:spacing w:line="240" w:lineRule="atLeast"/>
        <w:jc w:val="center"/>
        <w:rPr>
          <w:b/>
          <w:color w:val="000000"/>
          <w:sz w:val="28"/>
          <w:szCs w:val="28"/>
          <w:lang w:eastAsia="uk-UA" w:bidi="uk-UA"/>
        </w:rPr>
      </w:pPr>
      <w:proofErr w:type="spellStart"/>
      <w:r>
        <w:rPr>
          <w:b/>
          <w:color w:val="000000"/>
          <w:sz w:val="28"/>
          <w:szCs w:val="28"/>
          <w:lang w:val="uk-UA" w:eastAsia="uk-UA" w:bidi="uk-UA"/>
        </w:rPr>
        <w:t>Козяр</w:t>
      </w:r>
      <w:proofErr w:type="spellEnd"/>
      <w:r>
        <w:rPr>
          <w:b/>
          <w:color w:val="000000"/>
          <w:sz w:val="28"/>
          <w:szCs w:val="28"/>
          <w:lang w:val="uk-UA" w:eastAsia="uk-UA" w:bidi="uk-UA"/>
        </w:rPr>
        <w:t xml:space="preserve"> </w:t>
      </w:r>
      <w:r w:rsidR="007E23CD">
        <w:rPr>
          <w:b/>
          <w:color w:val="000000"/>
          <w:sz w:val="28"/>
          <w:szCs w:val="28"/>
          <w:lang w:val="uk-UA" w:eastAsia="uk-UA" w:bidi="uk-UA"/>
        </w:rPr>
        <w:t>Вікторії Олександрівни</w:t>
      </w:r>
      <w:r w:rsidR="007E23CD">
        <w:rPr>
          <w:b/>
          <w:color w:val="000000"/>
          <w:sz w:val="28"/>
          <w:szCs w:val="28"/>
          <w:lang w:eastAsia="uk-UA" w:bidi="uk-UA"/>
        </w:rPr>
        <w:t xml:space="preserve">, </w:t>
      </w:r>
      <w:r w:rsidR="007E23CD">
        <w:rPr>
          <w:b/>
          <w:color w:val="000000"/>
          <w:sz w:val="28"/>
          <w:szCs w:val="28"/>
          <w:lang w:val="uk-UA" w:eastAsia="uk-UA" w:bidi="uk-UA"/>
        </w:rPr>
        <w:t>29</w:t>
      </w:r>
      <w:r w:rsidR="001A2ACD">
        <w:rPr>
          <w:b/>
          <w:color w:val="000000"/>
          <w:sz w:val="28"/>
          <w:szCs w:val="28"/>
          <w:lang w:eastAsia="uk-UA" w:bidi="uk-UA"/>
        </w:rPr>
        <w:t>.0</w:t>
      </w:r>
      <w:r w:rsidR="007E23CD">
        <w:rPr>
          <w:b/>
          <w:color w:val="000000"/>
          <w:sz w:val="28"/>
          <w:szCs w:val="28"/>
          <w:lang w:val="uk-UA" w:eastAsia="uk-UA" w:bidi="uk-UA"/>
        </w:rPr>
        <w:t>4</w:t>
      </w:r>
      <w:r w:rsidR="001A2ACD">
        <w:rPr>
          <w:b/>
          <w:color w:val="000000"/>
          <w:sz w:val="28"/>
          <w:szCs w:val="28"/>
          <w:lang w:eastAsia="uk-UA" w:bidi="uk-UA"/>
        </w:rPr>
        <w:t>.20</w:t>
      </w:r>
      <w:r w:rsidR="007E23CD">
        <w:rPr>
          <w:b/>
          <w:color w:val="000000"/>
          <w:sz w:val="28"/>
          <w:szCs w:val="28"/>
          <w:lang w:val="uk-UA" w:eastAsia="uk-UA" w:bidi="uk-UA"/>
        </w:rPr>
        <w:t>1</w:t>
      </w:r>
      <w:r w:rsidR="001A2ACD">
        <w:rPr>
          <w:b/>
          <w:color w:val="000000"/>
          <w:sz w:val="28"/>
          <w:szCs w:val="28"/>
          <w:lang w:val="uk-UA" w:eastAsia="uk-UA" w:bidi="uk-UA"/>
        </w:rPr>
        <w:t>0</w:t>
      </w:r>
      <w:r w:rsidR="00E63248">
        <w:rPr>
          <w:b/>
          <w:color w:val="000000"/>
          <w:sz w:val="28"/>
          <w:szCs w:val="28"/>
          <w:lang w:eastAsia="uk-UA" w:bidi="uk-UA"/>
        </w:rPr>
        <w:t xml:space="preserve"> р.н. </w:t>
      </w:r>
    </w:p>
    <w:p w:rsidR="00E63248" w:rsidRDefault="00E63248" w:rsidP="00E63248">
      <w:pPr>
        <w:tabs>
          <w:tab w:val="left" w:pos="3216"/>
        </w:tabs>
        <w:spacing w:line="240" w:lineRule="atLeast"/>
        <w:jc w:val="center"/>
        <w:rPr>
          <w:b/>
          <w:sz w:val="28"/>
          <w:szCs w:val="28"/>
          <w:lang w:eastAsia="en-US"/>
        </w:rPr>
      </w:pPr>
    </w:p>
    <w:p w:rsidR="00E63248" w:rsidRPr="00F4314D" w:rsidRDefault="00E63248" w:rsidP="00E63248">
      <w:pPr>
        <w:spacing w:line="240" w:lineRule="atLeast"/>
        <w:ind w:firstLine="709"/>
        <w:jc w:val="both"/>
        <w:rPr>
          <w:sz w:val="28"/>
          <w:szCs w:val="28"/>
          <w:lang w:val="uk-UA"/>
        </w:rPr>
      </w:pPr>
      <w:proofErr w:type="spellStart"/>
      <w:r>
        <w:rPr>
          <w:sz w:val="28"/>
          <w:szCs w:val="28"/>
        </w:rPr>
        <w:t>Розглянувши</w:t>
      </w:r>
      <w:proofErr w:type="spellEnd"/>
      <w:r>
        <w:rPr>
          <w:sz w:val="28"/>
          <w:szCs w:val="28"/>
        </w:rPr>
        <w:t xml:space="preserve"> </w:t>
      </w:r>
      <w:proofErr w:type="spellStart"/>
      <w:proofErr w:type="gramStart"/>
      <w:r>
        <w:rPr>
          <w:sz w:val="28"/>
          <w:szCs w:val="28"/>
        </w:rPr>
        <w:t>представлен</w:t>
      </w:r>
      <w:proofErr w:type="gramEnd"/>
      <w:r>
        <w:rPr>
          <w:sz w:val="28"/>
          <w:szCs w:val="28"/>
        </w:rPr>
        <w:t>і</w:t>
      </w:r>
      <w:proofErr w:type="spellEnd"/>
      <w:r>
        <w:rPr>
          <w:sz w:val="28"/>
          <w:szCs w:val="28"/>
        </w:rPr>
        <w:t xml:space="preserve"> </w:t>
      </w:r>
      <w:proofErr w:type="spellStart"/>
      <w:r>
        <w:rPr>
          <w:sz w:val="28"/>
          <w:szCs w:val="28"/>
        </w:rPr>
        <w:t>матеріали</w:t>
      </w:r>
      <w:proofErr w:type="spellEnd"/>
      <w:r>
        <w:rPr>
          <w:sz w:val="28"/>
          <w:szCs w:val="28"/>
        </w:rPr>
        <w:t xml:space="preserve"> та </w:t>
      </w:r>
      <w:proofErr w:type="spellStart"/>
      <w:r>
        <w:rPr>
          <w:sz w:val="28"/>
          <w:szCs w:val="28"/>
        </w:rPr>
        <w:t>хара</w:t>
      </w:r>
      <w:r w:rsidR="007E23CD">
        <w:rPr>
          <w:sz w:val="28"/>
          <w:szCs w:val="28"/>
        </w:rPr>
        <w:t>ктеризуючі</w:t>
      </w:r>
      <w:proofErr w:type="spellEnd"/>
      <w:r w:rsidR="007E23CD">
        <w:rPr>
          <w:sz w:val="28"/>
          <w:szCs w:val="28"/>
        </w:rPr>
        <w:t xml:space="preserve"> </w:t>
      </w:r>
      <w:proofErr w:type="spellStart"/>
      <w:r w:rsidR="007E23CD">
        <w:rPr>
          <w:sz w:val="28"/>
          <w:szCs w:val="28"/>
        </w:rPr>
        <w:t>дані</w:t>
      </w:r>
      <w:proofErr w:type="spellEnd"/>
      <w:r w:rsidR="007E23CD">
        <w:rPr>
          <w:sz w:val="28"/>
          <w:szCs w:val="28"/>
        </w:rPr>
        <w:t xml:space="preserve"> на</w:t>
      </w:r>
      <w:r w:rsidR="007E23CD">
        <w:rPr>
          <w:sz w:val="28"/>
          <w:szCs w:val="28"/>
          <w:lang w:val="uk-UA"/>
        </w:rPr>
        <w:t xml:space="preserve"> Недашківську Ірину Василівну</w:t>
      </w:r>
      <w:r>
        <w:rPr>
          <w:sz w:val="28"/>
          <w:szCs w:val="28"/>
        </w:rPr>
        <w:t xml:space="preserve">, </w:t>
      </w:r>
      <w:proofErr w:type="spellStart"/>
      <w:r>
        <w:rPr>
          <w:sz w:val="28"/>
          <w:szCs w:val="28"/>
        </w:rPr>
        <w:t>місце</w:t>
      </w:r>
      <w:proofErr w:type="spellEnd"/>
      <w:r>
        <w:rPr>
          <w:sz w:val="28"/>
          <w:szCs w:val="28"/>
        </w:rPr>
        <w:t xml:space="preserve">  </w:t>
      </w:r>
      <w:r w:rsidR="007E23CD">
        <w:rPr>
          <w:sz w:val="28"/>
          <w:szCs w:val="28"/>
          <w:lang w:val="uk-UA"/>
        </w:rPr>
        <w:t xml:space="preserve">реєстрації: вул. Воронці, буд. 14,          с. </w:t>
      </w:r>
      <w:proofErr w:type="spellStart"/>
      <w:r w:rsidR="007E23CD">
        <w:rPr>
          <w:sz w:val="28"/>
          <w:szCs w:val="28"/>
          <w:lang w:val="uk-UA"/>
        </w:rPr>
        <w:t>Скурати</w:t>
      </w:r>
      <w:proofErr w:type="spellEnd"/>
      <w:r w:rsidR="007E23CD">
        <w:rPr>
          <w:sz w:val="28"/>
          <w:szCs w:val="28"/>
          <w:lang w:val="uk-UA"/>
        </w:rPr>
        <w:t xml:space="preserve">, Коростенський район Житомирська область, місце </w:t>
      </w:r>
      <w:proofErr w:type="spellStart"/>
      <w:r>
        <w:rPr>
          <w:sz w:val="28"/>
          <w:szCs w:val="28"/>
        </w:rPr>
        <w:t>проживання</w:t>
      </w:r>
      <w:proofErr w:type="spellEnd"/>
      <w:r w:rsidR="007E23CD">
        <w:rPr>
          <w:sz w:val="28"/>
          <w:szCs w:val="28"/>
          <w:lang w:val="uk-UA"/>
        </w:rPr>
        <w:t xml:space="preserve"> (тимчасово орендує)</w:t>
      </w:r>
      <w:r>
        <w:rPr>
          <w:sz w:val="28"/>
          <w:szCs w:val="28"/>
        </w:rPr>
        <w:t xml:space="preserve">: </w:t>
      </w:r>
      <w:r w:rsidR="007E23CD">
        <w:rPr>
          <w:sz w:val="28"/>
          <w:szCs w:val="28"/>
          <w:lang w:val="uk-UA"/>
        </w:rPr>
        <w:t xml:space="preserve">вул. </w:t>
      </w:r>
      <w:proofErr w:type="spellStart"/>
      <w:r w:rsidR="007E23CD">
        <w:rPr>
          <w:sz w:val="28"/>
          <w:szCs w:val="28"/>
          <w:lang w:val="uk-UA"/>
        </w:rPr>
        <w:t>Барміна</w:t>
      </w:r>
      <w:proofErr w:type="spellEnd"/>
      <w:r w:rsidR="007E23CD">
        <w:rPr>
          <w:sz w:val="28"/>
          <w:szCs w:val="28"/>
          <w:lang w:val="uk-UA"/>
        </w:rPr>
        <w:t xml:space="preserve">, 40, </w:t>
      </w:r>
      <w:proofErr w:type="spellStart"/>
      <w:r w:rsidR="007E23CD">
        <w:rPr>
          <w:sz w:val="28"/>
          <w:szCs w:val="28"/>
          <w:lang w:val="uk-UA"/>
        </w:rPr>
        <w:t>кв</w:t>
      </w:r>
      <w:proofErr w:type="spellEnd"/>
      <w:r w:rsidR="007E23CD">
        <w:rPr>
          <w:sz w:val="28"/>
          <w:szCs w:val="28"/>
          <w:lang w:val="uk-UA"/>
        </w:rPr>
        <w:t xml:space="preserve">. 36, м. </w:t>
      </w:r>
      <w:proofErr w:type="spellStart"/>
      <w:r w:rsidR="007E23CD">
        <w:rPr>
          <w:sz w:val="28"/>
          <w:szCs w:val="28"/>
          <w:lang w:val="uk-UA"/>
        </w:rPr>
        <w:t>Малин</w:t>
      </w:r>
      <w:proofErr w:type="spellEnd"/>
      <w:r w:rsidR="007E23CD">
        <w:rPr>
          <w:sz w:val="28"/>
          <w:szCs w:val="28"/>
          <w:lang w:val="uk-UA"/>
        </w:rPr>
        <w:t>, Коростенський район Житомирська область</w:t>
      </w:r>
      <w:r w:rsidR="00F4314D">
        <w:rPr>
          <w:sz w:val="28"/>
          <w:szCs w:val="28"/>
          <w:lang w:val="uk-UA"/>
        </w:rPr>
        <w:t xml:space="preserve"> </w:t>
      </w:r>
      <w:r w:rsidRPr="00F4314D">
        <w:rPr>
          <w:sz w:val="28"/>
          <w:szCs w:val="28"/>
          <w:lang w:val="uk-UA"/>
        </w:rPr>
        <w:t>орган опіки та піклування виконкому Малинської</w:t>
      </w:r>
      <w:r w:rsidR="00F4314D" w:rsidRPr="00F4314D">
        <w:rPr>
          <w:sz w:val="28"/>
          <w:szCs w:val="28"/>
          <w:lang w:val="uk-UA"/>
        </w:rPr>
        <w:t xml:space="preserve"> міської ради відмічає, що дан</w:t>
      </w:r>
      <w:r w:rsidR="00F4314D">
        <w:rPr>
          <w:sz w:val="28"/>
          <w:szCs w:val="28"/>
          <w:lang w:val="uk-UA"/>
        </w:rPr>
        <w:t>а громадянка</w:t>
      </w:r>
      <w:r w:rsidRPr="00F4314D">
        <w:rPr>
          <w:sz w:val="28"/>
          <w:szCs w:val="28"/>
          <w:lang w:val="uk-UA"/>
        </w:rPr>
        <w:t xml:space="preserve"> має </w:t>
      </w:r>
      <w:r w:rsidRPr="00F4314D">
        <w:rPr>
          <w:color w:val="000000"/>
          <w:sz w:val="28"/>
          <w:szCs w:val="28"/>
          <w:lang w:val="uk-UA" w:eastAsia="uk-UA" w:bidi="uk-UA"/>
        </w:rPr>
        <w:t xml:space="preserve">малолітню дитину </w:t>
      </w:r>
      <w:proofErr w:type="spellStart"/>
      <w:r w:rsidR="007E23CD">
        <w:rPr>
          <w:color w:val="000000"/>
          <w:sz w:val="28"/>
          <w:szCs w:val="28"/>
          <w:lang w:val="uk-UA" w:eastAsia="uk-UA" w:bidi="uk-UA"/>
        </w:rPr>
        <w:t>Козяр</w:t>
      </w:r>
      <w:proofErr w:type="spellEnd"/>
      <w:r w:rsidR="007E23CD">
        <w:rPr>
          <w:color w:val="000000"/>
          <w:sz w:val="28"/>
          <w:szCs w:val="28"/>
          <w:lang w:val="uk-UA" w:eastAsia="uk-UA" w:bidi="uk-UA"/>
        </w:rPr>
        <w:t xml:space="preserve"> Вікторію Олександрівну, 29.04.201</w:t>
      </w:r>
      <w:r w:rsidR="00F4314D">
        <w:rPr>
          <w:color w:val="000000"/>
          <w:sz w:val="28"/>
          <w:szCs w:val="28"/>
          <w:lang w:val="uk-UA" w:eastAsia="uk-UA" w:bidi="uk-UA"/>
        </w:rPr>
        <w:t>0</w:t>
      </w:r>
      <w:r w:rsidRPr="00F4314D">
        <w:rPr>
          <w:color w:val="000000"/>
          <w:sz w:val="28"/>
          <w:szCs w:val="28"/>
          <w:lang w:val="uk-UA" w:eastAsia="uk-UA" w:bidi="uk-UA"/>
        </w:rPr>
        <w:t xml:space="preserve"> р.н.</w:t>
      </w:r>
    </w:p>
    <w:p w:rsidR="00F4314D" w:rsidRDefault="007E23CD" w:rsidP="007E23CD">
      <w:pPr>
        <w:tabs>
          <w:tab w:val="left" w:pos="709"/>
        </w:tabs>
        <w:jc w:val="both"/>
        <w:rPr>
          <w:sz w:val="28"/>
          <w:szCs w:val="28"/>
          <w:lang w:val="uk-UA"/>
        </w:rPr>
      </w:pPr>
      <w:r>
        <w:rPr>
          <w:sz w:val="28"/>
          <w:szCs w:val="28"/>
          <w:lang w:val="uk-UA"/>
        </w:rPr>
        <w:tab/>
      </w:r>
      <w:r w:rsidR="00F4314D">
        <w:rPr>
          <w:sz w:val="28"/>
          <w:szCs w:val="28"/>
          <w:lang w:val="uk-UA"/>
        </w:rPr>
        <w:t xml:space="preserve">Батько дитини </w:t>
      </w:r>
      <w:proofErr w:type="spellStart"/>
      <w:r>
        <w:rPr>
          <w:sz w:val="28"/>
          <w:szCs w:val="28"/>
          <w:lang w:val="uk-UA"/>
        </w:rPr>
        <w:t>Козяр</w:t>
      </w:r>
      <w:proofErr w:type="spellEnd"/>
      <w:r>
        <w:rPr>
          <w:sz w:val="28"/>
          <w:szCs w:val="28"/>
          <w:lang w:val="uk-UA"/>
        </w:rPr>
        <w:t xml:space="preserve"> </w:t>
      </w:r>
      <w:r w:rsidR="003E703D">
        <w:rPr>
          <w:sz w:val="28"/>
          <w:szCs w:val="28"/>
          <w:lang w:val="uk-UA"/>
        </w:rPr>
        <w:t xml:space="preserve">Олександр Володимирович загинув, свідоцтво про смерть від 15.08.2022 р., серія І-ТП № 436634 видане Малинським відділом державної реєстрації актів цивільного стану у Коростенському районі Житомирської області Центрально-Західного міжрегіонального управління Міністерства юстиції (м. Хмельницький). </w:t>
      </w:r>
    </w:p>
    <w:p w:rsidR="00F4314D" w:rsidRDefault="003E703D" w:rsidP="00F4314D">
      <w:pPr>
        <w:tabs>
          <w:tab w:val="left" w:pos="5490"/>
        </w:tabs>
        <w:jc w:val="both"/>
        <w:rPr>
          <w:sz w:val="28"/>
          <w:szCs w:val="28"/>
          <w:lang w:val="uk-UA"/>
        </w:rPr>
      </w:pPr>
      <w:r>
        <w:rPr>
          <w:sz w:val="28"/>
          <w:szCs w:val="28"/>
          <w:lang w:val="uk-UA"/>
        </w:rPr>
        <w:t xml:space="preserve">           Малолітня </w:t>
      </w:r>
      <w:proofErr w:type="spellStart"/>
      <w:r>
        <w:rPr>
          <w:sz w:val="28"/>
          <w:szCs w:val="28"/>
          <w:lang w:val="uk-UA"/>
        </w:rPr>
        <w:t>Козяр</w:t>
      </w:r>
      <w:proofErr w:type="spellEnd"/>
      <w:r>
        <w:rPr>
          <w:sz w:val="28"/>
          <w:szCs w:val="28"/>
          <w:lang w:val="uk-UA"/>
        </w:rPr>
        <w:t xml:space="preserve"> Вікторія Олександрівна, 29.04.2010 р.н., </w:t>
      </w:r>
      <w:r w:rsidR="00F4314D">
        <w:rPr>
          <w:sz w:val="28"/>
          <w:szCs w:val="28"/>
          <w:lang w:val="uk-UA"/>
        </w:rPr>
        <w:t xml:space="preserve"> перебуває на об</w:t>
      </w:r>
      <w:r>
        <w:rPr>
          <w:sz w:val="28"/>
          <w:szCs w:val="28"/>
          <w:lang w:val="uk-UA"/>
        </w:rPr>
        <w:t>ліку служби у справах дітей з 05.09.2022 року (наказ ССД № 118) як така</w:t>
      </w:r>
      <w:r w:rsidR="00F4314D">
        <w:rPr>
          <w:sz w:val="28"/>
          <w:szCs w:val="28"/>
          <w:lang w:val="uk-UA"/>
        </w:rPr>
        <w:t xml:space="preserve">, що перебуває в складних </w:t>
      </w:r>
      <w:r>
        <w:rPr>
          <w:sz w:val="28"/>
          <w:szCs w:val="28"/>
          <w:lang w:val="uk-UA"/>
        </w:rPr>
        <w:t>життєвих обставинах, з підстави, що мати ухиляється від виконання батьківських обов</w:t>
      </w:r>
      <w:r w:rsidRPr="003E703D">
        <w:rPr>
          <w:sz w:val="28"/>
          <w:szCs w:val="28"/>
          <w:lang w:val="uk-UA"/>
        </w:rPr>
        <w:t>’</w:t>
      </w:r>
      <w:r>
        <w:rPr>
          <w:sz w:val="28"/>
          <w:szCs w:val="28"/>
          <w:lang w:val="uk-UA"/>
        </w:rPr>
        <w:t>язків</w:t>
      </w:r>
      <w:r w:rsidR="00F4314D">
        <w:rPr>
          <w:sz w:val="28"/>
          <w:szCs w:val="28"/>
          <w:lang w:val="uk-UA"/>
        </w:rPr>
        <w:t xml:space="preserve">. </w:t>
      </w:r>
    </w:p>
    <w:p w:rsidR="003E703D" w:rsidRDefault="00F4314D" w:rsidP="003E703D">
      <w:pPr>
        <w:pStyle w:val="a7"/>
        <w:spacing w:before="0" w:beforeAutospacing="0" w:after="0" w:afterAutospacing="0"/>
        <w:jc w:val="both"/>
        <w:rPr>
          <w:color w:val="000000"/>
          <w:sz w:val="28"/>
          <w:szCs w:val="28"/>
        </w:rPr>
      </w:pPr>
      <w:r>
        <w:rPr>
          <w:sz w:val="28"/>
          <w:szCs w:val="28"/>
        </w:rPr>
        <w:t xml:space="preserve">           </w:t>
      </w:r>
      <w:r w:rsidR="003E703D" w:rsidRPr="004E1375">
        <w:rPr>
          <w:color w:val="000000"/>
          <w:sz w:val="28"/>
          <w:szCs w:val="28"/>
        </w:rPr>
        <w:t>Мати дитини, Недашківська Ірина Василівна  не приймає участі у вихованні дитини, без поважних причин не виявляє відносно своєї доньки батьківського піклування, ухиляється від виконання своїх батьківських обов`язків, що підтверджується відповідними характеристиками</w:t>
      </w:r>
      <w:r w:rsidR="00F868EB">
        <w:rPr>
          <w:color w:val="000000"/>
          <w:sz w:val="28"/>
          <w:szCs w:val="28"/>
        </w:rPr>
        <w:t xml:space="preserve"> сусідів та близькими родичами дівчинки</w:t>
      </w:r>
      <w:r w:rsidR="003E703D" w:rsidRPr="004E1375">
        <w:rPr>
          <w:color w:val="000000"/>
          <w:sz w:val="28"/>
          <w:szCs w:val="28"/>
        </w:rPr>
        <w:t>.</w:t>
      </w:r>
      <w:r w:rsidR="003E703D">
        <w:rPr>
          <w:color w:val="000000"/>
          <w:sz w:val="28"/>
          <w:szCs w:val="28"/>
        </w:rPr>
        <w:t xml:space="preserve"> </w:t>
      </w:r>
      <w:r w:rsidR="00F868EB">
        <w:rPr>
          <w:color w:val="000000"/>
          <w:sz w:val="28"/>
          <w:szCs w:val="28"/>
        </w:rPr>
        <w:t>З характеристик з’ясовано, що м</w:t>
      </w:r>
      <w:r w:rsidR="003E703D" w:rsidRPr="004E1375">
        <w:rPr>
          <w:color w:val="000000"/>
          <w:sz w:val="28"/>
          <w:szCs w:val="28"/>
        </w:rPr>
        <w:t xml:space="preserve">ати  </w:t>
      </w:r>
      <w:r w:rsidR="003E703D" w:rsidRPr="004E1375">
        <w:rPr>
          <w:sz w:val="28"/>
          <w:szCs w:val="28"/>
        </w:rPr>
        <w:t xml:space="preserve">з донькою не проживає, веде асоціальний спосіб життя, схильна до зловживання алкогольними напоями, часто змінює співмешканців та місце проживання. </w:t>
      </w:r>
      <w:r w:rsidR="003E703D" w:rsidRPr="004E1375">
        <w:rPr>
          <w:color w:val="000000"/>
          <w:sz w:val="28"/>
          <w:szCs w:val="28"/>
        </w:rPr>
        <w:t>Тривалий час без поважних причин, свідом</w:t>
      </w:r>
      <w:r w:rsidR="003E703D">
        <w:rPr>
          <w:color w:val="000000"/>
          <w:sz w:val="28"/>
          <w:szCs w:val="28"/>
        </w:rPr>
        <w:t xml:space="preserve">о нехтує своїми батьківськими обов`язками, не виявляла </w:t>
      </w:r>
      <w:r w:rsidR="003E703D" w:rsidRPr="004E1375">
        <w:rPr>
          <w:color w:val="000000"/>
          <w:sz w:val="28"/>
          <w:szCs w:val="28"/>
        </w:rPr>
        <w:t>і не виявляє</w:t>
      </w:r>
      <w:r w:rsidR="003E703D">
        <w:rPr>
          <w:color w:val="000000"/>
          <w:sz w:val="28"/>
          <w:szCs w:val="28"/>
        </w:rPr>
        <w:t>,</w:t>
      </w:r>
      <w:r w:rsidR="003E703D" w:rsidRPr="004E1375">
        <w:rPr>
          <w:color w:val="000000"/>
          <w:sz w:val="28"/>
          <w:szCs w:val="28"/>
        </w:rPr>
        <w:t xml:space="preserve"> щодо дитини  піклування, не турбується про її фізичний і духовний розвиток, не вияв</w:t>
      </w:r>
      <w:r w:rsidR="003E703D">
        <w:rPr>
          <w:color w:val="000000"/>
          <w:sz w:val="28"/>
          <w:szCs w:val="28"/>
        </w:rPr>
        <w:t>ляє інтересу до забезпечення  її</w:t>
      </w:r>
      <w:r w:rsidR="003E703D" w:rsidRPr="004E1375">
        <w:rPr>
          <w:color w:val="000000"/>
          <w:sz w:val="28"/>
          <w:szCs w:val="28"/>
        </w:rPr>
        <w:t xml:space="preserve">  для нормального життя та навчання, необхідного матеріального стану, не спілкується з нею, не виявляє інтересу до її  </w:t>
      </w:r>
      <w:r w:rsidR="00221956">
        <w:rPr>
          <w:color w:val="000000"/>
          <w:sz w:val="28"/>
          <w:szCs w:val="28"/>
        </w:rPr>
        <w:t>внутрішнього світу та не створювала</w:t>
      </w:r>
      <w:r w:rsidR="003E703D" w:rsidRPr="004E1375">
        <w:rPr>
          <w:color w:val="000000"/>
          <w:sz w:val="28"/>
          <w:szCs w:val="28"/>
        </w:rPr>
        <w:t xml:space="preserve"> умов для отримання  нею освіти. </w:t>
      </w:r>
    </w:p>
    <w:p w:rsidR="009B7928" w:rsidRDefault="00F868EB" w:rsidP="003E703D">
      <w:pPr>
        <w:pStyle w:val="a7"/>
        <w:spacing w:before="0" w:beforeAutospacing="0" w:after="0" w:afterAutospacing="0"/>
        <w:jc w:val="both"/>
        <w:rPr>
          <w:sz w:val="28"/>
          <w:szCs w:val="28"/>
        </w:rPr>
      </w:pPr>
      <w:r>
        <w:rPr>
          <w:color w:val="000000"/>
          <w:sz w:val="28"/>
          <w:szCs w:val="28"/>
        </w:rPr>
        <w:tab/>
        <w:t xml:space="preserve">Дівчинка </w:t>
      </w:r>
      <w:r w:rsidR="009B7928">
        <w:rPr>
          <w:color w:val="000000"/>
          <w:sz w:val="28"/>
          <w:szCs w:val="28"/>
        </w:rPr>
        <w:t>з 2020</w:t>
      </w:r>
      <w:r w:rsidR="00221956">
        <w:rPr>
          <w:color w:val="000000"/>
          <w:sz w:val="28"/>
          <w:szCs w:val="28"/>
        </w:rPr>
        <w:t xml:space="preserve"> року</w:t>
      </w:r>
      <w:r>
        <w:rPr>
          <w:color w:val="000000"/>
          <w:sz w:val="28"/>
          <w:szCs w:val="28"/>
        </w:rPr>
        <w:t xml:space="preserve"> проживала в сім</w:t>
      </w:r>
      <w:r w:rsidRPr="00F868EB">
        <w:rPr>
          <w:color w:val="000000"/>
          <w:sz w:val="28"/>
          <w:szCs w:val="28"/>
          <w:lang w:val="ru-RU"/>
        </w:rPr>
        <w:t>’</w:t>
      </w:r>
      <w:r>
        <w:rPr>
          <w:color w:val="000000"/>
          <w:sz w:val="28"/>
          <w:szCs w:val="28"/>
        </w:rPr>
        <w:t xml:space="preserve">ї батька за адресою:                    вул. Шевченка, 73-б, с. Нові </w:t>
      </w:r>
      <w:proofErr w:type="spellStart"/>
      <w:r>
        <w:rPr>
          <w:color w:val="000000"/>
          <w:sz w:val="28"/>
          <w:szCs w:val="28"/>
        </w:rPr>
        <w:t>Вороб</w:t>
      </w:r>
      <w:r w:rsidRPr="00F868EB">
        <w:rPr>
          <w:color w:val="000000"/>
          <w:sz w:val="28"/>
          <w:szCs w:val="28"/>
        </w:rPr>
        <w:t>’</w:t>
      </w:r>
      <w:r>
        <w:rPr>
          <w:color w:val="000000"/>
          <w:sz w:val="28"/>
          <w:szCs w:val="28"/>
        </w:rPr>
        <w:t>ї</w:t>
      </w:r>
      <w:proofErr w:type="spellEnd"/>
      <w:r>
        <w:rPr>
          <w:color w:val="000000"/>
          <w:sz w:val="28"/>
          <w:szCs w:val="28"/>
        </w:rPr>
        <w:t xml:space="preserve"> Коростенського району Житомирської   об</w:t>
      </w:r>
      <w:r w:rsidR="00221956">
        <w:rPr>
          <w:color w:val="000000"/>
          <w:sz w:val="28"/>
          <w:szCs w:val="28"/>
        </w:rPr>
        <w:t xml:space="preserve">ласті та </w:t>
      </w:r>
      <w:proofErr w:type="spellStart"/>
      <w:r w:rsidR="00221956">
        <w:rPr>
          <w:color w:val="000000"/>
          <w:sz w:val="28"/>
          <w:szCs w:val="28"/>
        </w:rPr>
        <w:t>відвідува</w:t>
      </w:r>
      <w:proofErr w:type="spellEnd"/>
      <w:r>
        <w:rPr>
          <w:color w:val="000000"/>
          <w:sz w:val="28"/>
          <w:szCs w:val="28"/>
        </w:rPr>
        <w:t xml:space="preserve"> </w:t>
      </w:r>
      <w:proofErr w:type="spellStart"/>
      <w:r>
        <w:rPr>
          <w:color w:val="000000"/>
          <w:sz w:val="28"/>
          <w:szCs w:val="28"/>
        </w:rPr>
        <w:t>Нововороб</w:t>
      </w:r>
      <w:r w:rsidRPr="00F868EB">
        <w:rPr>
          <w:color w:val="000000"/>
          <w:sz w:val="28"/>
          <w:szCs w:val="28"/>
        </w:rPr>
        <w:t>’</w:t>
      </w:r>
      <w:r>
        <w:rPr>
          <w:color w:val="000000"/>
          <w:sz w:val="28"/>
          <w:szCs w:val="28"/>
        </w:rPr>
        <w:t>ївську</w:t>
      </w:r>
      <w:proofErr w:type="spellEnd"/>
      <w:r>
        <w:rPr>
          <w:color w:val="000000"/>
          <w:sz w:val="28"/>
          <w:szCs w:val="28"/>
        </w:rPr>
        <w:t xml:space="preserve"> гімназію </w:t>
      </w:r>
      <w:proofErr w:type="spellStart"/>
      <w:r>
        <w:rPr>
          <w:color w:val="000000"/>
          <w:sz w:val="28"/>
          <w:szCs w:val="28"/>
        </w:rPr>
        <w:t>Малинської</w:t>
      </w:r>
      <w:proofErr w:type="spellEnd"/>
      <w:r>
        <w:rPr>
          <w:color w:val="000000"/>
          <w:sz w:val="28"/>
          <w:szCs w:val="28"/>
        </w:rPr>
        <w:t xml:space="preserve"> міської ради.</w:t>
      </w:r>
      <w:r w:rsidR="006013A2" w:rsidRPr="006013A2">
        <w:rPr>
          <w:sz w:val="28"/>
          <w:szCs w:val="28"/>
        </w:rPr>
        <w:t xml:space="preserve"> </w:t>
      </w:r>
      <w:r w:rsidR="009B7928">
        <w:rPr>
          <w:sz w:val="28"/>
          <w:szCs w:val="28"/>
        </w:rPr>
        <w:t xml:space="preserve">За </w:t>
      </w:r>
      <w:r w:rsidR="009B7928">
        <w:rPr>
          <w:sz w:val="28"/>
          <w:szCs w:val="28"/>
        </w:rPr>
        <w:lastRenderedPageBreak/>
        <w:t xml:space="preserve">довідкою від 15.08.2022 року № 23 </w:t>
      </w:r>
      <w:proofErr w:type="spellStart"/>
      <w:r w:rsidR="009B7928">
        <w:rPr>
          <w:color w:val="000000"/>
          <w:sz w:val="28"/>
          <w:szCs w:val="28"/>
        </w:rPr>
        <w:t>Нововороб</w:t>
      </w:r>
      <w:r w:rsidR="009B7928" w:rsidRPr="00F868EB">
        <w:rPr>
          <w:color w:val="000000"/>
          <w:sz w:val="28"/>
          <w:szCs w:val="28"/>
        </w:rPr>
        <w:t>’</w:t>
      </w:r>
      <w:r w:rsidR="009B7928">
        <w:rPr>
          <w:color w:val="000000"/>
          <w:sz w:val="28"/>
          <w:szCs w:val="28"/>
        </w:rPr>
        <w:t>ївської</w:t>
      </w:r>
      <w:proofErr w:type="spellEnd"/>
      <w:r w:rsidR="009B7928">
        <w:rPr>
          <w:color w:val="000000"/>
          <w:sz w:val="28"/>
          <w:szCs w:val="28"/>
        </w:rPr>
        <w:t xml:space="preserve"> гімназії </w:t>
      </w:r>
      <w:proofErr w:type="spellStart"/>
      <w:r w:rsidR="009B7928">
        <w:rPr>
          <w:color w:val="000000"/>
          <w:sz w:val="28"/>
          <w:szCs w:val="28"/>
        </w:rPr>
        <w:t>Малинської</w:t>
      </w:r>
      <w:proofErr w:type="spellEnd"/>
      <w:r w:rsidR="009B7928">
        <w:rPr>
          <w:color w:val="000000"/>
          <w:sz w:val="28"/>
          <w:szCs w:val="28"/>
        </w:rPr>
        <w:t xml:space="preserve"> міської ради</w:t>
      </w:r>
      <w:r w:rsidR="009B7928">
        <w:rPr>
          <w:sz w:val="28"/>
          <w:szCs w:val="28"/>
        </w:rPr>
        <w:t xml:space="preserve"> за два роки навчання Вікторії мати Недашківська Ірина Василівна в навчальному закладі жодного разу не з</w:t>
      </w:r>
      <w:r w:rsidR="009B7928" w:rsidRPr="009B7928">
        <w:rPr>
          <w:sz w:val="28"/>
          <w:szCs w:val="28"/>
        </w:rPr>
        <w:t>’</w:t>
      </w:r>
      <w:r w:rsidR="009B7928">
        <w:rPr>
          <w:sz w:val="28"/>
          <w:szCs w:val="28"/>
        </w:rPr>
        <w:t>являлася. Малинський ліцей № 4 Малинської міської ради де навчалася дівчинка раніше характеризує Недашківську Ірину Василівну теж з негативної сторони. Вона лишала дитину на бабусю та дідуся по лінії батька. Зв'язок зі школою не підтримувала. Були випадки коли забирала дитину зі школи у нетверезому стані, неодноразово взагалі не з</w:t>
      </w:r>
      <w:r w:rsidR="009B7928" w:rsidRPr="009B7928">
        <w:rPr>
          <w:sz w:val="28"/>
          <w:szCs w:val="28"/>
        </w:rPr>
        <w:t>’</w:t>
      </w:r>
      <w:r w:rsidR="009B7928">
        <w:rPr>
          <w:sz w:val="28"/>
          <w:szCs w:val="28"/>
        </w:rPr>
        <w:t>являлася забрати дитину з групи продовженого дня, на дзвінки не відповідала.</w:t>
      </w:r>
    </w:p>
    <w:p w:rsidR="00F868EB" w:rsidRDefault="00FC4C1E" w:rsidP="009B7928">
      <w:pPr>
        <w:pStyle w:val="a7"/>
        <w:spacing w:before="0" w:beforeAutospacing="0" w:after="0" w:afterAutospacing="0"/>
        <w:ind w:firstLine="708"/>
        <w:jc w:val="both"/>
        <w:rPr>
          <w:sz w:val="28"/>
          <w:szCs w:val="28"/>
        </w:rPr>
      </w:pPr>
      <w:r>
        <w:rPr>
          <w:sz w:val="28"/>
          <w:szCs w:val="28"/>
        </w:rPr>
        <w:t>Після загибелі</w:t>
      </w:r>
      <w:r w:rsidR="006013A2">
        <w:rPr>
          <w:sz w:val="28"/>
          <w:szCs w:val="28"/>
        </w:rPr>
        <w:t xml:space="preserve"> </w:t>
      </w:r>
      <w:proofErr w:type="spellStart"/>
      <w:r w:rsidR="006013A2">
        <w:rPr>
          <w:sz w:val="28"/>
          <w:szCs w:val="28"/>
        </w:rPr>
        <w:t>Козяр</w:t>
      </w:r>
      <w:proofErr w:type="spellEnd"/>
      <w:r w:rsidR="006013A2">
        <w:rPr>
          <w:sz w:val="28"/>
          <w:szCs w:val="28"/>
        </w:rPr>
        <w:t xml:space="preserve"> Олександра Володимировича</w:t>
      </w:r>
      <w:r w:rsidR="006013A2" w:rsidRPr="004E1375">
        <w:rPr>
          <w:sz w:val="28"/>
          <w:szCs w:val="28"/>
        </w:rPr>
        <w:t xml:space="preserve"> в результаті російської агресії під містом </w:t>
      </w:r>
      <w:proofErr w:type="spellStart"/>
      <w:r w:rsidR="006013A2" w:rsidRPr="004E1375">
        <w:rPr>
          <w:sz w:val="28"/>
          <w:szCs w:val="28"/>
        </w:rPr>
        <w:t>Бахмут</w:t>
      </w:r>
      <w:proofErr w:type="spellEnd"/>
      <w:r w:rsidR="006013A2" w:rsidRPr="004E1375">
        <w:rPr>
          <w:sz w:val="28"/>
          <w:szCs w:val="28"/>
        </w:rPr>
        <w:t xml:space="preserve"> Донецької області його донька </w:t>
      </w:r>
      <w:r w:rsidR="006013A2">
        <w:rPr>
          <w:sz w:val="28"/>
          <w:szCs w:val="28"/>
        </w:rPr>
        <w:t>залишилася проживати</w:t>
      </w:r>
      <w:r>
        <w:rPr>
          <w:sz w:val="28"/>
          <w:szCs w:val="28"/>
        </w:rPr>
        <w:t xml:space="preserve"> з дружиною батька </w:t>
      </w:r>
      <w:proofErr w:type="spellStart"/>
      <w:r>
        <w:rPr>
          <w:sz w:val="28"/>
          <w:szCs w:val="28"/>
        </w:rPr>
        <w:t>Козяр</w:t>
      </w:r>
      <w:proofErr w:type="spellEnd"/>
      <w:r>
        <w:rPr>
          <w:sz w:val="28"/>
          <w:szCs w:val="28"/>
        </w:rPr>
        <w:t xml:space="preserve"> Іриною Олександрівною</w:t>
      </w:r>
      <w:r w:rsidR="006013A2" w:rsidRPr="004E1375">
        <w:rPr>
          <w:sz w:val="28"/>
          <w:szCs w:val="28"/>
        </w:rPr>
        <w:t xml:space="preserve"> та</w:t>
      </w:r>
      <w:r>
        <w:rPr>
          <w:sz w:val="28"/>
          <w:szCs w:val="28"/>
        </w:rPr>
        <w:t xml:space="preserve"> залишилася на її</w:t>
      </w:r>
      <w:r w:rsidR="006013A2" w:rsidRPr="004E1375">
        <w:rPr>
          <w:sz w:val="28"/>
          <w:szCs w:val="28"/>
        </w:rPr>
        <w:t xml:space="preserve"> утриманні.</w:t>
      </w:r>
    </w:p>
    <w:p w:rsidR="00F868EB" w:rsidRDefault="00FC4C1E" w:rsidP="003E703D">
      <w:pPr>
        <w:pStyle w:val="a7"/>
        <w:spacing w:before="0" w:beforeAutospacing="0" w:after="0" w:afterAutospacing="0"/>
        <w:jc w:val="both"/>
        <w:rPr>
          <w:sz w:val="28"/>
          <w:szCs w:val="28"/>
        </w:rPr>
      </w:pPr>
      <w:r>
        <w:rPr>
          <w:sz w:val="28"/>
          <w:szCs w:val="28"/>
        </w:rPr>
        <w:tab/>
        <w:t xml:space="preserve">20.09.2022 року обстеживши житлово-побутові умови проживання </w:t>
      </w:r>
      <w:proofErr w:type="spellStart"/>
      <w:r>
        <w:rPr>
          <w:sz w:val="28"/>
          <w:szCs w:val="28"/>
        </w:rPr>
        <w:t>Козяр</w:t>
      </w:r>
      <w:proofErr w:type="spellEnd"/>
      <w:r>
        <w:rPr>
          <w:sz w:val="28"/>
          <w:szCs w:val="28"/>
        </w:rPr>
        <w:t xml:space="preserve"> Ірини Олександрівни та поспілкувавшись з дівчинкою з’ясовано, що</w:t>
      </w:r>
      <w:r w:rsidR="00221956">
        <w:rPr>
          <w:sz w:val="28"/>
          <w:szCs w:val="28"/>
        </w:rPr>
        <w:t xml:space="preserve"> Вікторія не проти проживати і надалі в сім</w:t>
      </w:r>
      <w:r w:rsidR="00221956" w:rsidRPr="00221956">
        <w:rPr>
          <w:sz w:val="28"/>
          <w:szCs w:val="28"/>
        </w:rPr>
        <w:t>’</w:t>
      </w:r>
      <w:r w:rsidR="00221956">
        <w:rPr>
          <w:sz w:val="28"/>
          <w:szCs w:val="28"/>
        </w:rPr>
        <w:t>ї Ірини Олександрівни.</w:t>
      </w:r>
    </w:p>
    <w:p w:rsidR="00C00BB8" w:rsidRPr="00F868EB" w:rsidRDefault="00C00BB8" w:rsidP="003E703D">
      <w:pPr>
        <w:pStyle w:val="a7"/>
        <w:spacing w:before="0" w:beforeAutospacing="0" w:after="0" w:afterAutospacing="0"/>
        <w:jc w:val="both"/>
        <w:rPr>
          <w:color w:val="000000"/>
          <w:sz w:val="28"/>
          <w:szCs w:val="28"/>
        </w:rPr>
      </w:pPr>
      <w:r>
        <w:rPr>
          <w:sz w:val="28"/>
          <w:szCs w:val="28"/>
        </w:rPr>
        <w:tab/>
        <w:t>Поспілкувавшись з Недашківською Іриною Василівною з’ясовано, що вона немає постійного місця проживання, працює неофіційно в Києві прибиральницею, в Малині буває рідко.</w:t>
      </w:r>
    </w:p>
    <w:p w:rsidR="003E703D" w:rsidRPr="00221956" w:rsidRDefault="003E703D" w:rsidP="003E703D">
      <w:pPr>
        <w:jc w:val="both"/>
        <w:rPr>
          <w:sz w:val="28"/>
          <w:szCs w:val="28"/>
          <w:lang w:val="uk-UA"/>
        </w:rPr>
      </w:pPr>
      <w:r w:rsidRPr="006013A2">
        <w:rPr>
          <w:sz w:val="28"/>
          <w:szCs w:val="28"/>
          <w:lang w:val="uk-UA"/>
        </w:rPr>
        <w:t xml:space="preserve">      </w:t>
      </w:r>
      <w:r w:rsidR="00221956">
        <w:rPr>
          <w:sz w:val="28"/>
          <w:szCs w:val="28"/>
          <w:lang w:val="uk-UA"/>
        </w:rPr>
        <w:tab/>
      </w:r>
      <w:r w:rsidRPr="00221956">
        <w:rPr>
          <w:sz w:val="28"/>
          <w:szCs w:val="28"/>
          <w:lang w:val="uk-UA"/>
        </w:rPr>
        <w:t xml:space="preserve">Зазначене дає підстави  зробити висновок, що </w:t>
      </w:r>
      <w:r w:rsidR="00221956">
        <w:rPr>
          <w:sz w:val="28"/>
          <w:szCs w:val="28"/>
          <w:lang w:val="uk-UA"/>
        </w:rPr>
        <w:t>Недашківська Ірина Василівна</w:t>
      </w:r>
      <w:r w:rsidRPr="00221956">
        <w:rPr>
          <w:sz w:val="28"/>
          <w:szCs w:val="28"/>
          <w:lang w:val="uk-UA"/>
        </w:rPr>
        <w:t>, як мати байдуже ставиться до виконання своїх батьківських обов’язків, не цікавиться  життям та  майбутнім своєї дитини, що свідчить про невиконання матір’ю  покладених на неї державою об</w:t>
      </w:r>
      <w:r w:rsidR="00221956">
        <w:rPr>
          <w:sz w:val="28"/>
          <w:szCs w:val="28"/>
          <w:lang w:val="uk-UA"/>
        </w:rPr>
        <w:t>ов’язків.</w:t>
      </w:r>
    </w:p>
    <w:p w:rsidR="00E63248" w:rsidRPr="00943463" w:rsidRDefault="00F4314D" w:rsidP="00221956">
      <w:pPr>
        <w:tabs>
          <w:tab w:val="left" w:pos="5490"/>
        </w:tabs>
        <w:jc w:val="both"/>
        <w:rPr>
          <w:sz w:val="28"/>
          <w:szCs w:val="28"/>
          <w:lang w:val="uk-UA"/>
        </w:rPr>
      </w:pPr>
      <w:r>
        <w:rPr>
          <w:sz w:val="28"/>
          <w:szCs w:val="28"/>
          <w:lang w:val="uk-UA"/>
        </w:rPr>
        <w:t xml:space="preserve">         </w:t>
      </w:r>
      <w:r w:rsidR="00E63248" w:rsidRPr="00F4314D">
        <w:rPr>
          <w:sz w:val="28"/>
          <w:szCs w:val="28"/>
          <w:lang w:val="uk-UA"/>
        </w:rPr>
        <w:t xml:space="preserve">Зібрані відомості дають підстави зробити висновок, що </w:t>
      </w:r>
      <w:r w:rsidR="00943463">
        <w:rPr>
          <w:sz w:val="28"/>
          <w:szCs w:val="28"/>
          <w:lang w:val="uk-UA"/>
        </w:rPr>
        <w:t xml:space="preserve">Недашківська Ірина Василівна </w:t>
      </w:r>
      <w:r w:rsidRPr="00943463">
        <w:rPr>
          <w:sz w:val="28"/>
          <w:szCs w:val="28"/>
          <w:lang w:val="uk-UA"/>
        </w:rPr>
        <w:t>самоусуну</w:t>
      </w:r>
      <w:r>
        <w:rPr>
          <w:sz w:val="28"/>
          <w:szCs w:val="28"/>
          <w:lang w:val="uk-UA"/>
        </w:rPr>
        <w:t>ла</w:t>
      </w:r>
      <w:r w:rsidR="00E63248" w:rsidRPr="00943463">
        <w:rPr>
          <w:sz w:val="28"/>
          <w:szCs w:val="28"/>
          <w:lang w:val="uk-UA"/>
        </w:rPr>
        <w:t>ся від виконання своїх батьківських обов’язків.</w:t>
      </w:r>
    </w:p>
    <w:p w:rsidR="00E63248" w:rsidRPr="00DA5611" w:rsidRDefault="00E63248" w:rsidP="00E63248">
      <w:pPr>
        <w:spacing w:line="240" w:lineRule="atLeast"/>
        <w:ind w:firstLine="708"/>
        <w:jc w:val="both"/>
        <w:rPr>
          <w:sz w:val="28"/>
          <w:szCs w:val="28"/>
          <w:lang w:val="uk-UA"/>
        </w:rPr>
      </w:pPr>
      <w:r w:rsidRPr="00DA5611">
        <w:rPr>
          <w:sz w:val="28"/>
          <w:szCs w:val="28"/>
          <w:lang w:val="uk-UA"/>
        </w:rPr>
        <w:t xml:space="preserve">Згідно ч.1 ст.12  Закону України «Про охорону дитинства», ч. 2, 3  ст.150 та ст.180 Сімейного кодексу України передбачено, що кожна дитина має право на піклування батьків, а батьки мають право та зобов’язані виховувати дитину, піклуватись про її здоров’я, фізичний, духовний та моральний розвиток, створювати належні умови для розвитку її здібностей та несуть відповідальність за невиконання та ухилення від виконання батьківських обов’язків. </w:t>
      </w:r>
    </w:p>
    <w:p w:rsidR="00E63248" w:rsidRPr="00DA5611" w:rsidRDefault="00E63248" w:rsidP="00E63248">
      <w:pPr>
        <w:spacing w:line="240" w:lineRule="atLeast"/>
        <w:ind w:firstLine="708"/>
        <w:jc w:val="both"/>
        <w:rPr>
          <w:sz w:val="28"/>
          <w:szCs w:val="28"/>
          <w:lang w:val="uk-UA"/>
        </w:rPr>
      </w:pPr>
    </w:p>
    <w:p w:rsidR="00E63248" w:rsidRDefault="00E63248" w:rsidP="00E63248">
      <w:pPr>
        <w:spacing w:line="240" w:lineRule="atLeast"/>
        <w:ind w:firstLine="708"/>
        <w:jc w:val="both"/>
        <w:rPr>
          <w:b/>
          <w:sz w:val="28"/>
          <w:szCs w:val="28"/>
        </w:rPr>
      </w:pPr>
      <w:r>
        <w:rPr>
          <w:b/>
          <w:sz w:val="28"/>
          <w:szCs w:val="28"/>
        </w:rPr>
        <w:t>ВИСНОВОК:</w:t>
      </w:r>
    </w:p>
    <w:p w:rsidR="00E63248" w:rsidRDefault="00E63248" w:rsidP="00E63248">
      <w:pPr>
        <w:spacing w:line="240" w:lineRule="atLeast"/>
        <w:ind w:firstLine="708"/>
        <w:jc w:val="both"/>
        <w:rPr>
          <w:sz w:val="28"/>
          <w:szCs w:val="28"/>
        </w:rPr>
      </w:pPr>
      <w:proofErr w:type="spellStart"/>
      <w:r>
        <w:rPr>
          <w:sz w:val="28"/>
          <w:szCs w:val="28"/>
        </w:rPr>
        <w:t>враховуючи</w:t>
      </w:r>
      <w:proofErr w:type="spellEnd"/>
      <w:r>
        <w:rPr>
          <w:sz w:val="28"/>
          <w:szCs w:val="28"/>
        </w:rPr>
        <w:t xml:space="preserve"> </w:t>
      </w:r>
      <w:proofErr w:type="spellStart"/>
      <w:r>
        <w:rPr>
          <w:sz w:val="28"/>
          <w:szCs w:val="28"/>
        </w:rPr>
        <w:t>вищевикладене</w:t>
      </w:r>
      <w:proofErr w:type="spellEnd"/>
      <w:r>
        <w:rPr>
          <w:sz w:val="28"/>
          <w:szCs w:val="28"/>
        </w:rPr>
        <w:t xml:space="preserve">, орган </w:t>
      </w:r>
      <w:proofErr w:type="spellStart"/>
      <w:r>
        <w:rPr>
          <w:sz w:val="28"/>
          <w:szCs w:val="28"/>
        </w:rPr>
        <w:t>опіки</w:t>
      </w:r>
      <w:proofErr w:type="spellEnd"/>
      <w:r>
        <w:rPr>
          <w:sz w:val="28"/>
          <w:szCs w:val="28"/>
        </w:rPr>
        <w:t xml:space="preserve"> та </w:t>
      </w:r>
      <w:proofErr w:type="spellStart"/>
      <w:r>
        <w:rPr>
          <w:sz w:val="28"/>
          <w:szCs w:val="28"/>
        </w:rPr>
        <w:t>піклування</w:t>
      </w:r>
      <w:proofErr w:type="spellEnd"/>
      <w:r>
        <w:rPr>
          <w:sz w:val="28"/>
          <w:szCs w:val="28"/>
        </w:rPr>
        <w:t xml:space="preserve"> </w:t>
      </w:r>
      <w:proofErr w:type="spellStart"/>
      <w:r>
        <w:rPr>
          <w:sz w:val="28"/>
          <w:szCs w:val="28"/>
        </w:rPr>
        <w:t>виконавчого</w:t>
      </w:r>
      <w:proofErr w:type="spellEnd"/>
      <w:r>
        <w:rPr>
          <w:sz w:val="28"/>
          <w:szCs w:val="28"/>
        </w:rPr>
        <w:t xml:space="preserve"> </w:t>
      </w:r>
      <w:proofErr w:type="spellStart"/>
      <w:r>
        <w:rPr>
          <w:sz w:val="28"/>
          <w:szCs w:val="28"/>
        </w:rPr>
        <w:t>комітету</w:t>
      </w:r>
      <w:proofErr w:type="spellEnd"/>
      <w:r>
        <w:rPr>
          <w:sz w:val="28"/>
          <w:szCs w:val="28"/>
        </w:rPr>
        <w:t xml:space="preserve"> </w:t>
      </w:r>
      <w:proofErr w:type="spellStart"/>
      <w:r>
        <w:rPr>
          <w:sz w:val="28"/>
          <w:szCs w:val="28"/>
        </w:rPr>
        <w:t>Малинської</w:t>
      </w:r>
      <w:proofErr w:type="spellEnd"/>
      <w:r>
        <w:rPr>
          <w:sz w:val="28"/>
          <w:szCs w:val="28"/>
        </w:rPr>
        <w:t xml:space="preserve"> </w:t>
      </w:r>
      <w:proofErr w:type="spellStart"/>
      <w:r>
        <w:rPr>
          <w:sz w:val="28"/>
          <w:szCs w:val="28"/>
        </w:rPr>
        <w:t>міської</w:t>
      </w:r>
      <w:proofErr w:type="spellEnd"/>
      <w:r>
        <w:rPr>
          <w:sz w:val="28"/>
          <w:szCs w:val="28"/>
        </w:rPr>
        <w:t xml:space="preserve"> ради </w:t>
      </w:r>
      <w:proofErr w:type="spellStart"/>
      <w:r>
        <w:rPr>
          <w:sz w:val="28"/>
          <w:szCs w:val="28"/>
        </w:rPr>
        <w:t>вважає</w:t>
      </w:r>
      <w:proofErr w:type="spellEnd"/>
      <w:r>
        <w:rPr>
          <w:sz w:val="28"/>
          <w:szCs w:val="28"/>
        </w:rPr>
        <w:t xml:space="preserve"> за </w:t>
      </w:r>
      <w:proofErr w:type="spellStart"/>
      <w:r>
        <w:rPr>
          <w:sz w:val="28"/>
          <w:szCs w:val="28"/>
        </w:rPr>
        <w:t>доцільне</w:t>
      </w:r>
      <w:proofErr w:type="spellEnd"/>
      <w:r>
        <w:rPr>
          <w:sz w:val="28"/>
          <w:szCs w:val="28"/>
        </w:rPr>
        <w:t xml:space="preserve"> </w:t>
      </w:r>
      <w:proofErr w:type="spellStart"/>
      <w:r>
        <w:rPr>
          <w:sz w:val="28"/>
          <w:szCs w:val="28"/>
        </w:rPr>
        <w:t>позбавити</w:t>
      </w:r>
      <w:proofErr w:type="spellEnd"/>
      <w:r>
        <w:rPr>
          <w:sz w:val="28"/>
          <w:szCs w:val="28"/>
        </w:rPr>
        <w:t xml:space="preserve"> </w:t>
      </w:r>
      <w:proofErr w:type="spellStart"/>
      <w:r>
        <w:rPr>
          <w:sz w:val="28"/>
          <w:szCs w:val="28"/>
        </w:rPr>
        <w:t>батьківських</w:t>
      </w:r>
      <w:proofErr w:type="spellEnd"/>
      <w:r>
        <w:rPr>
          <w:sz w:val="28"/>
          <w:szCs w:val="28"/>
        </w:rPr>
        <w:t xml:space="preserve"> прав </w:t>
      </w:r>
      <w:r w:rsidR="00F4314D">
        <w:rPr>
          <w:sz w:val="28"/>
          <w:szCs w:val="28"/>
          <w:lang w:val="uk-UA"/>
        </w:rPr>
        <w:t xml:space="preserve">матір </w:t>
      </w:r>
      <w:r w:rsidR="00943463">
        <w:rPr>
          <w:sz w:val="28"/>
          <w:szCs w:val="28"/>
          <w:lang w:val="uk-UA"/>
        </w:rPr>
        <w:t>Недашківську Ірину Василівну</w:t>
      </w:r>
      <w:r>
        <w:rPr>
          <w:sz w:val="28"/>
          <w:szCs w:val="28"/>
        </w:rPr>
        <w:t xml:space="preserve"> </w:t>
      </w:r>
      <w:proofErr w:type="spellStart"/>
      <w:r w:rsidR="00F4314D">
        <w:rPr>
          <w:sz w:val="28"/>
          <w:szCs w:val="28"/>
        </w:rPr>
        <w:t>відносно</w:t>
      </w:r>
      <w:proofErr w:type="spellEnd"/>
      <w:r w:rsidR="00F4314D">
        <w:rPr>
          <w:sz w:val="28"/>
          <w:szCs w:val="28"/>
        </w:rPr>
        <w:t xml:space="preserve"> </w:t>
      </w:r>
      <w:proofErr w:type="spellStart"/>
      <w:r w:rsidR="00F4314D">
        <w:rPr>
          <w:sz w:val="28"/>
          <w:szCs w:val="28"/>
        </w:rPr>
        <w:t>малолітньо</w:t>
      </w:r>
      <w:proofErr w:type="spellEnd"/>
      <w:r w:rsidR="00943463">
        <w:rPr>
          <w:sz w:val="28"/>
          <w:szCs w:val="28"/>
          <w:lang w:val="uk-UA"/>
        </w:rPr>
        <w:t>ї доньки</w:t>
      </w:r>
      <w:r w:rsidR="00F4314D">
        <w:rPr>
          <w:sz w:val="28"/>
          <w:szCs w:val="28"/>
        </w:rPr>
        <w:t xml:space="preserve"> </w:t>
      </w:r>
      <w:proofErr w:type="spellStart"/>
      <w:r w:rsidR="00943463">
        <w:rPr>
          <w:sz w:val="28"/>
          <w:szCs w:val="28"/>
          <w:lang w:val="uk-UA"/>
        </w:rPr>
        <w:t>Козяр</w:t>
      </w:r>
      <w:proofErr w:type="spellEnd"/>
      <w:proofErr w:type="gramStart"/>
      <w:r w:rsidR="00943463">
        <w:rPr>
          <w:sz w:val="28"/>
          <w:szCs w:val="28"/>
          <w:lang w:val="uk-UA"/>
        </w:rPr>
        <w:t xml:space="preserve"> В</w:t>
      </w:r>
      <w:proofErr w:type="gramEnd"/>
      <w:r w:rsidR="00943463">
        <w:rPr>
          <w:sz w:val="28"/>
          <w:szCs w:val="28"/>
          <w:lang w:val="uk-UA"/>
        </w:rPr>
        <w:t>ікторії Олександрівни</w:t>
      </w:r>
      <w:r w:rsidR="00943463">
        <w:rPr>
          <w:sz w:val="28"/>
          <w:szCs w:val="28"/>
        </w:rPr>
        <w:t xml:space="preserve">, </w:t>
      </w:r>
      <w:r w:rsidR="00943463">
        <w:rPr>
          <w:sz w:val="28"/>
          <w:szCs w:val="28"/>
          <w:lang w:val="uk-UA"/>
        </w:rPr>
        <w:t>29</w:t>
      </w:r>
      <w:r w:rsidR="00176DCD">
        <w:rPr>
          <w:sz w:val="28"/>
          <w:szCs w:val="28"/>
        </w:rPr>
        <w:t>.0</w:t>
      </w:r>
      <w:r w:rsidR="00943463">
        <w:rPr>
          <w:sz w:val="28"/>
          <w:szCs w:val="28"/>
          <w:lang w:val="uk-UA"/>
        </w:rPr>
        <w:t>4</w:t>
      </w:r>
      <w:r w:rsidR="00176DCD">
        <w:rPr>
          <w:sz w:val="28"/>
          <w:szCs w:val="28"/>
        </w:rPr>
        <w:t>.20</w:t>
      </w:r>
      <w:r w:rsidR="00943463">
        <w:rPr>
          <w:sz w:val="28"/>
          <w:szCs w:val="28"/>
          <w:lang w:val="uk-UA"/>
        </w:rPr>
        <w:t>1</w:t>
      </w:r>
      <w:r w:rsidR="00176DCD">
        <w:rPr>
          <w:sz w:val="28"/>
          <w:szCs w:val="28"/>
          <w:lang w:val="uk-UA"/>
        </w:rPr>
        <w:t>0</w:t>
      </w:r>
      <w:r>
        <w:rPr>
          <w:sz w:val="28"/>
          <w:szCs w:val="28"/>
        </w:rPr>
        <w:t xml:space="preserve"> р.н.</w:t>
      </w:r>
    </w:p>
    <w:p w:rsidR="00E63248" w:rsidRPr="00176DCD" w:rsidRDefault="00E63248" w:rsidP="00176DCD">
      <w:pPr>
        <w:spacing w:line="240" w:lineRule="atLeast"/>
        <w:jc w:val="both"/>
        <w:rPr>
          <w:lang w:val="uk-UA"/>
        </w:rPr>
      </w:pPr>
    </w:p>
    <w:p w:rsidR="00E63248" w:rsidRDefault="00E63248" w:rsidP="00E63248">
      <w:pPr>
        <w:spacing w:line="240" w:lineRule="atLeast"/>
        <w:ind w:firstLine="708"/>
        <w:jc w:val="both"/>
        <w:rPr>
          <w:sz w:val="28"/>
          <w:szCs w:val="28"/>
        </w:rPr>
      </w:pPr>
      <w:r>
        <w:rPr>
          <w:sz w:val="28"/>
          <w:szCs w:val="28"/>
        </w:rPr>
        <w:t xml:space="preserve"> </w:t>
      </w:r>
      <w:proofErr w:type="spellStart"/>
      <w:r>
        <w:rPr>
          <w:sz w:val="28"/>
          <w:szCs w:val="28"/>
        </w:rPr>
        <w:t>Міський</w:t>
      </w:r>
      <w:proofErr w:type="spellEnd"/>
      <w:r>
        <w:rPr>
          <w:sz w:val="28"/>
          <w:szCs w:val="28"/>
        </w:rPr>
        <w:t xml:space="preserve"> голова                                                   </w:t>
      </w:r>
      <w:proofErr w:type="spellStart"/>
      <w:r>
        <w:rPr>
          <w:sz w:val="28"/>
          <w:szCs w:val="28"/>
        </w:rPr>
        <w:t>Олександр</w:t>
      </w:r>
      <w:proofErr w:type="spellEnd"/>
      <w:r>
        <w:rPr>
          <w:sz w:val="28"/>
          <w:szCs w:val="28"/>
        </w:rPr>
        <w:t xml:space="preserve"> СИТАЙЛО</w:t>
      </w:r>
    </w:p>
    <w:p w:rsidR="00E63248" w:rsidRPr="00176DCD" w:rsidRDefault="00E63248" w:rsidP="00E63248">
      <w:pPr>
        <w:tabs>
          <w:tab w:val="left" w:pos="765"/>
          <w:tab w:val="left" w:pos="3216"/>
        </w:tabs>
        <w:spacing w:line="240" w:lineRule="atLeast"/>
        <w:rPr>
          <w:sz w:val="20"/>
          <w:szCs w:val="20"/>
          <w:lang w:val="uk-UA"/>
        </w:rPr>
      </w:pPr>
    </w:p>
    <w:p w:rsidR="00E63248" w:rsidRDefault="00943463" w:rsidP="00E63248">
      <w:pPr>
        <w:tabs>
          <w:tab w:val="left" w:pos="765"/>
          <w:tab w:val="left" w:pos="3216"/>
        </w:tabs>
        <w:spacing w:line="240" w:lineRule="atLeast"/>
        <w:rPr>
          <w:b/>
          <w:sz w:val="22"/>
          <w:szCs w:val="22"/>
        </w:rPr>
      </w:pPr>
      <w:r>
        <w:rPr>
          <w:lang w:val="uk-UA"/>
        </w:rPr>
        <w:t>Олена ФІЛОНЕНКО</w:t>
      </w:r>
      <w:r w:rsidR="00E63248">
        <w:rPr>
          <w:i/>
        </w:rPr>
        <w:tab/>
      </w:r>
    </w:p>
    <w:p w:rsidR="00E63248" w:rsidRDefault="00E63248" w:rsidP="00E63248">
      <w:pPr>
        <w:shd w:val="clear" w:color="auto" w:fill="FFFFFF"/>
        <w:ind w:firstLine="360"/>
        <w:jc w:val="both"/>
        <w:rPr>
          <w:color w:val="000000"/>
          <w:sz w:val="28"/>
          <w:szCs w:val="28"/>
        </w:rPr>
      </w:pPr>
      <w:r>
        <w:rPr>
          <w:color w:val="000000"/>
          <w:sz w:val="28"/>
          <w:szCs w:val="28"/>
        </w:rPr>
        <w:t xml:space="preserve">    </w:t>
      </w:r>
    </w:p>
    <w:p w:rsidR="00E63248" w:rsidRDefault="00E63248" w:rsidP="00E63248">
      <w:pPr>
        <w:rPr>
          <w:rFonts w:ascii="Calibri" w:eastAsia="Calibri" w:hAnsi="Calibri"/>
          <w:sz w:val="22"/>
          <w:szCs w:val="22"/>
          <w:lang w:eastAsia="en-US"/>
        </w:rPr>
      </w:pPr>
    </w:p>
    <w:p w:rsidR="00E63248" w:rsidRPr="00E63248" w:rsidRDefault="00E63248"/>
    <w:sectPr w:rsidR="00E63248" w:rsidRPr="00E63248" w:rsidSect="00673D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altName w:val="Segoe UI"/>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E0EB5"/>
    <w:rsid w:val="00001647"/>
    <w:rsid w:val="0002559E"/>
    <w:rsid w:val="001428F0"/>
    <w:rsid w:val="00176DCD"/>
    <w:rsid w:val="00185136"/>
    <w:rsid w:val="001A2ACD"/>
    <w:rsid w:val="001D49EA"/>
    <w:rsid w:val="001E77FD"/>
    <w:rsid w:val="001F6283"/>
    <w:rsid w:val="00221956"/>
    <w:rsid w:val="00227721"/>
    <w:rsid w:val="002B46DC"/>
    <w:rsid w:val="00382AAF"/>
    <w:rsid w:val="003D27E4"/>
    <w:rsid w:val="003E703D"/>
    <w:rsid w:val="0047182B"/>
    <w:rsid w:val="004719AC"/>
    <w:rsid w:val="004C5A9A"/>
    <w:rsid w:val="004E0EB5"/>
    <w:rsid w:val="0050254A"/>
    <w:rsid w:val="00504731"/>
    <w:rsid w:val="00523DD8"/>
    <w:rsid w:val="00527315"/>
    <w:rsid w:val="00556855"/>
    <w:rsid w:val="0059782B"/>
    <w:rsid w:val="005F11EA"/>
    <w:rsid w:val="006013A2"/>
    <w:rsid w:val="006329DF"/>
    <w:rsid w:val="00673D85"/>
    <w:rsid w:val="006E531A"/>
    <w:rsid w:val="00701BDB"/>
    <w:rsid w:val="0072515C"/>
    <w:rsid w:val="007678C1"/>
    <w:rsid w:val="00786B92"/>
    <w:rsid w:val="007C6FA8"/>
    <w:rsid w:val="007E23CD"/>
    <w:rsid w:val="007E6C43"/>
    <w:rsid w:val="008455AF"/>
    <w:rsid w:val="00846F23"/>
    <w:rsid w:val="0085035F"/>
    <w:rsid w:val="00850612"/>
    <w:rsid w:val="008F3D6D"/>
    <w:rsid w:val="00943463"/>
    <w:rsid w:val="00973985"/>
    <w:rsid w:val="009A2B19"/>
    <w:rsid w:val="009B7928"/>
    <w:rsid w:val="009F0095"/>
    <w:rsid w:val="00A10603"/>
    <w:rsid w:val="00A542F4"/>
    <w:rsid w:val="00A74756"/>
    <w:rsid w:val="00AD53D9"/>
    <w:rsid w:val="00AD79B5"/>
    <w:rsid w:val="00AF2B8E"/>
    <w:rsid w:val="00B07264"/>
    <w:rsid w:val="00B324E9"/>
    <w:rsid w:val="00B62850"/>
    <w:rsid w:val="00B9397F"/>
    <w:rsid w:val="00B962F4"/>
    <w:rsid w:val="00BB1DCB"/>
    <w:rsid w:val="00BB6BC5"/>
    <w:rsid w:val="00BC225E"/>
    <w:rsid w:val="00BC66D7"/>
    <w:rsid w:val="00C00BB8"/>
    <w:rsid w:val="00C214F0"/>
    <w:rsid w:val="00C26329"/>
    <w:rsid w:val="00C34CBE"/>
    <w:rsid w:val="00C95209"/>
    <w:rsid w:val="00CB5A9D"/>
    <w:rsid w:val="00CF6B72"/>
    <w:rsid w:val="00D21AE1"/>
    <w:rsid w:val="00D80C68"/>
    <w:rsid w:val="00DA5611"/>
    <w:rsid w:val="00DB3218"/>
    <w:rsid w:val="00DD7C63"/>
    <w:rsid w:val="00E32F79"/>
    <w:rsid w:val="00E63248"/>
    <w:rsid w:val="00EA3BF8"/>
    <w:rsid w:val="00EC2E30"/>
    <w:rsid w:val="00F100E5"/>
    <w:rsid w:val="00F1293B"/>
    <w:rsid w:val="00F4314D"/>
    <w:rsid w:val="00F63982"/>
    <w:rsid w:val="00F83C13"/>
    <w:rsid w:val="00F868EB"/>
    <w:rsid w:val="00FA1A73"/>
    <w:rsid w:val="00FA7BC1"/>
    <w:rsid w:val="00FB4F08"/>
    <w:rsid w:val="00FC4C1E"/>
    <w:rsid w:val="00FE1D21"/>
    <w:rsid w:val="00FF0A67"/>
    <w:rsid w:val="00FF31A7"/>
    <w:rsid w:val="00FF68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DC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63248"/>
    <w:pPr>
      <w:keepNext/>
      <w:keepLines/>
      <w:spacing w:before="480" w:line="276" w:lineRule="auto"/>
      <w:outlineLvl w:val="0"/>
    </w:pPr>
    <w:rPr>
      <w:rFonts w:asciiTheme="majorHAnsi" w:eastAsiaTheme="majorEastAsia" w:hAnsiTheme="majorHAnsi" w:cstheme="majorBidi"/>
      <w:b/>
      <w:bCs/>
      <w:color w:val="2E74B5" w:themeColor="accent1" w:themeShade="BF"/>
      <w:sz w:val="28"/>
      <w:szCs w:val="28"/>
      <w:lang w:val="uk-UA" w:eastAsia="en-US"/>
    </w:rPr>
  </w:style>
  <w:style w:type="paragraph" w:styleId="2">
    <w:name w:val="heading 2"/>
    <w:basedOn w:val="a"/>
    <w:next w:val="a"/>
    <w:link w:val="20"/>
    <w:unhideWhenUsed/>
    <w:qFormat/>
    <w:rsid w:val="00C26329"/>
    <w:pPr>
      <w:keepNext/>
      <w:tabs>
        <w:tab w:val="num" w:pos="576"/>
      </w:tabs>
      <w:spacing w:before="240" w:after="60"/>
      <w:ind w:left="576" w:hanging="576"/>
      <w:outlineLvl w:val="1"/>
    </w:pPr>
    <w:rPr>
      <w:rFonts w:ascii="Arial" w:hAnsi="Arial"/>
      <w:b/>
      <w:bCs/>
      <w:i/>
      <w:iCs/>
      <w:sz w:val="28"/>
      <w:szCs w:val="28"/>
    </w:rPr>
  </w:style>
  <w:style w:type="paragraph" w:styleId="3">
    <w:name w:val="heading 3"/>
    <w:basedOn w:val="a"/>
    <w:next w:val="a"/>
    <w:link w:val="30"/>
    <w:unhideWhenUsed/>
    <w:qFormat/>
    <w:rsid w:val="00C26329"/>
    <w:pPr>
      <w:keepNext/>
      <w:tabs>
        <w:tab w:val="num" w:pos="720"/>
      </w:tabs>
      <w:spacing w:before="240" w:after="60"/>
      <w:ind w:left="720" w:hanging="720"/>
      <w:outlineLvl w:val="2"/>
    </w:pPr>
    <w:rPr>
      <w:rFonts w:ascii="Arial" w:hAnsi="Arial"/>
      <w:b/>
      <w:bCs/>
      <w:sz w:val="26"/>
      <w:szCs w:val="26"/>
    </w:rPr>
  </w:style>
  <w:style w:type="paragraph" w:styleId="4">
    <w:name w:val="heading 4"/>
    <w:basedOn w:val="a"/>
    <w:next w:val="a"/>
    <w:link w:val="40"/>
    <w:unhideWhenUsed/>
    <w:qFormat/>
    <w:rsid w:val="00C26329"/>
    <w:pPr>
      <w:keepNext/>
      <w:tabs>
        <w:tab w:val="num" w:pos="864"/>
      </w:tabs>
      <w:spacing w:before="240" w:after="60"/>
      <w:ind w:left="864" w:hanging="864"/>
      <w:outlineLvl w:val="3"/>
    </w:pPr>
    <w:rPr>
      <w:b/>
      <w:bCs/>
      <w:sz w:val="28"/>
      <w:szCs w:val="28"/>
    </w:rPr>
  </w:style>
  <w:style w:type="paragraph" w:styleId="5">
    <w:name w:val="heading 5"/>
    <w:basedOn w:val="a"/>
    <w:next w:val="a"/>
    <w:link w:val="50"/>
    <w:unhideWhenUsed/>
    <w:qFormat/>
    <w:rsid w:val="00C26329"/>
    <w:pPr>
      <w:keepNext/>
      <w:tabs>
        <w:tab w:val="num" w:pos="1008"/>
      </w:tabs>
      <w:ind w:left="1008" w:hanging="1008"/>
      <w:outlineLvl w:val="4"/>
    </w:pPr>
    <w:rPr>
      <w:szCs w:val="20"/>
      <w:lang w:val="uk-UA"/>
    </w:rPr>
  </w:style>
  <w:style w:type="paragraph" w:styleId="6">
    <w:name w:val="heading 6"/>
    <w:basedOn w:val="a"/>
    <w:next w:val="a"/>
    <w:link w:val="60"/>
    <w:unhideWhenUsed/>
    <w:qFormat/>
    <w:rsid w:val="00C26329"/>
    <w:pPr>
      <w:keepNext/>
      <w:tabs>
        <w:tab w:val="num" w:pos="1152"/>
      </w:tabs>
      <w:ind w:left="1152" w:hanging="1152"/>
      <w:jc w:val="center"/>
      <w:outlineLvl w:val="5"/>
    </w:pPr>
    <w:rPr>
      <w:szCs w:val="20"/>
      <w:lang w:val="uk-UA"/>
    </w:rPr>
  </w:style>
  <w:style w:type="paragraph" w:styleId="7">
    <w:name w:val="heading 7"/>
    <w:basedOn w:val="a"/>
    <w:next w:val="a"/>
    <w:link w:val="70"/>
    <w:unhideWhenUsed/>
    <w:qFormat/>
    <w:rsid w:val="00C26329"/>
    <w:pPr>
      <w:keepNext/>
      <w:tabs>
        <w:tab w:val="num" w:pos="1296"/>
        <w:tab w:val="left" w:pos="2985"/>
      </w:tabs>
      <w:ind w:left="1296" w:hanging="1296"/>
      <w:jc w:val="center"/>
      <w:outlineLvl w:val="6"/>
    </w:pPr>
    <w:rPr>
      <w:b/>
      <w:bCs/>
      <w:sz w:val="40"/>
      <w:szCs w:val="20"/>
      <w:lang w:val="uk-UA"/>
    </w:rPr>
  </w:style>
  <w:style w:type="paragraph" w:styleId="8">
    <w:name w:val="heading 8"/>
    <w:basedOn w:val="a"/>
    <w:next w:val="a"/>
    <w:link w:val="80"/>
    <w:unhideWhenUsed/>
    <w:qFormat/>
    <w:rsid w:val="00C26329"/>
    <w:pPr>
      <w:tabs>
        <w:tab w:val="num" w:pos="1440"/>
      </w:tabs>
      <w:spacing w:before="240" w:after="60"/>
      <w:ind w:left="1440" w:hanging="1440"/>
      <w:outlineLvl w:val="7"/>
    </w:pPr>
    <w:rPr>
      <w:i/>
      <w:iCs/>
    </w:rPr>
  </w:style>
  <w:style w:type="paragraph" w:styleId="9">
    <w:name w:val="heading 9"/>
    <w:basedOn w:val="a"/>
    <w:next w:val="a"/>
    <w:link w:val="90"/>
    <w:unhideWhenUsed/>
    <w:qFormat/>
    <w:rsid w:val="00C26329"/>
    <w:pPr>
      <w:tabs>
        <w:tab w:val="num" w:pos="1584"/>
      </w:tabs>
      <w:spacing w:before="240" w:after="60"/>
      <w:ind w:left="1584" w:hanging="1584"/>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B1DCB"/>
    <w:rPr>
      <w:color w:val="0000FF"/>
      <w:u w:val="single"/>
    </w:rPr>
  </w:style>
  <w:style w:type="paragraph" w:styleId="a4">
    <w:name w:val="Body Text"/>
    <w:basedOn w:val="a"/>
    <w:link w:val="a5"/>
    <w:uiPriority w:val="99"/>
    <w:semiHidden/>
    <w:unhideWhenUsed/>
    <w:rsid w:val="00BB1DCB"/>
    <w:pPr>
      <w:spacing w:after="120"/>
    </w:pPr>
  </w:style>
  <w:style w:type="character" w:customStyle="1" w:styleId="a5">
    <w:name w:val="Основной текст Знак"/>
    <w:basedOn w:val="a0"/>
    <w:link w:val="a4"/>
    <w:uiPriority w:val="99"/>
    <w:semiHidden/>
    <w:rsid w:val="00BB1DCB"/>
    <w:rPr>
      <w:rFonts w:ascii="Times New Roman" w:eastAsia="Times New Roman" w:hAnsi="Times New Roman" w:cs="Times New Roman"/>
      <w:sz w:val="24"/>
      <w:szCs w:val="24"/>
      <w:lang w:eastAsia="ru-RU"/>
    </w:rPr>
  </w:style>
  <w:style w:type="paragraph" w:customStyle="1" w:styleId="11">
    <w:name w:val="Абзац списка1"/>
    <w:basedOn w:val="a"/>
    <w:rsid w:val="00BB1DCB"/>
    <w:pPr>
      <w:spacing w:after="200" w:line="276" w:lineRule="auto"/>
      <w:ind w:left="720"/>
      <w:contextualSpacing/>
    </w:pPr>
    <w:rPr>
      <w:sz w:val="22"/>
      <w:szCs w:val="22"/>
    </w:rPr>
  </w:style>
  <w:style w:type="character" w:customStyle="1" w:styleId="10">
    <w:name w:val="Заголовок 1 Знак"/>
    <w:basedOn w:val="a0"/>
    <w:link w:val="1"/>
    <w:uiPriority w:val="9"/>
    <w:rsid w:val="00E63248"/>
    <w:rPr>
      <w:rFonts w:asciiTheme="majorHAnsi" w:eastAsiaTheme="majorEastAsia" w:hAnsiTheme="majorHAnsi" w:cstheme="majorBidi"/>
      <w:b/>
      <w:bCs/>
      <w:color w:val="2E74B5" w:themeColor="accent1" w:themeShade="BF"/>
      <w:sz w:val="28"/>
      <w:szCs w:val="28"/>
      <w:lang w:val="uk-UA"/>
    </w:rPr>
  </w:style>
  <w:style w:type="character" w:customStyle="1" w:styleId="21">
    <w:name w:val="Основной текст (2)_"/>
    <w:link w:val="22"/>
    <w:locked/>
    <w:rsid w:val="00E63248"/>
    <w:rPr>
      <w:rFonts w:ascii="Times New Roman" w:eastAsia="Times New Roman" w:hAnsi="Times New Roman" w:cs="Times New Roman"/>
      <w:b/>
      <w:bCs/>
      <w:spacing w:val="2"/>
      <w:shd w:val="clear" w:color="auto" w:fill="FFFFFF"/>
    </w:rPr>
  </w:style>
  <w:style w:type="paragraph" w:customStyle="1" w:styleId="22">
    <w:name w:val="Основной текст (2)"/>
    <w:basedOn w:val="a"/>
    <w:link w:val="21"/>
    <w:rsid w:val="00E63248"/>
    <w:pPr>
      <w:widowControl w:val="0"/>
      <w:shd w:val="clear" w:color="auto" w:fill="FFFFFF"/>
      <w:spacing w:before="180" w:after="120" w:line="461" w:lineRule="exact"/>
      <w:jc w:val="center"/>
    </w:pPr>
    <w:rPr>
      <w:b/>
      <w:bCs/>
      <w:spacing w:val="2"/>
      <w:sz w:val="22"/>
      <w:szCs w:val="22"/>
      <w:lang w:eastAsia="en-US"/>
    </w:rPr>
  </w:style>
  <w:style w:type="character" w:customStyle="1" w:styleId="20">
    <w:name w:val="Заголовок 2 Знак"/>
    <w:basedOn w:val="a0"/>
    <w:link w:val="2"/>
    <w:rsid w:val="00C26329"/>
    <w:rPr>
      <w:rFonts w:ascii="Arial" w:eastAsia="Times New Roman" w:hAnsi="Arial" w:cs="Times New Roman"/>
      <w:b/>
      <w:bCs/>
      <w:i/>
      <w:iCs/>
      <w:sz w:val="28"/>
      <w:szCs w:val="28"/>
      <w:lang w:eastAsia="ru-RU"/>
    </w:rPr>
  </w:style>
  <w:style w:type="character" w:customStyle="1" w:styleId="30">
    <w:name w:val="Заголовок 3 Знак"/>
    <w:basedOn w:val="a0"/>
    <w:link w:val="3"/>
    <w:rsid w:val="00C26329"/>
    <w:rPr>
      <w:rFonts w:ascii="Arial" w:eastAsia="Times New Roman" w:hAnsi="Arial" w:cs="Times New Roman"/>
      <w:b/>
      <w:bCs/>
      <w:sz w:val="26"/>
      <w:szCs w:val="26"/>
      <w:lang w:eastAsia="ru-RU"/>
    </w:rPr>
  </w:style>
  <w:style w:type="character" w:customStyle="1" w:styleId="40">
    <w:name w:val="Заголовок 4 Знак"/>
    <w:basedOn w:val="a0"/>
    <w:link w:val="4"/>
    <w:rsid w:val="00C26329"/>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C26329"/>
    <w:rPr>
      <w:rFonts w:ascii="Times New Roman" w:eastAsia="Times New Roman" w:hAnsi="Times New Roman" w:cs="Times New Roman"/>
      <w:sz w:val="24"/>
      <w:szCs w:val="20"/>
      <w:lang w:val="uk-UA" w:eastAsia="ru-RU"/>
    </w:rPr>
  </w:style>
  <w:style w:type="character" w:customStyle="1" w:styleId="60">
    <w:name w:val="Заголовок 6 Знак"/>
    <w:basedOn w:val="a0"/>
    <w:link w:val="6"/>
    <w:rsid w:val="00C26329"/>
    <w:rPr>
      <w:rFonts w:ascii="Times New Roman" w:eastAsia="Times New Roman" w:hAnsi="Times New Roman" w:cs="Times New Roman"/>
      <w:sz w:val="24"/>
      <w:szCs w:val="20"/>
      <w:lang w:val="uk-UA" w:eastAsia="ru-RU"/>
    </w:rPr>
  </w:style>
  <w:style w:type="character" w:customStyle="1" w:styleId="70">
    <w:name w:val="Заголовок 7 Знак"/>
    <w:basedOn w:val="a0"/>
    <w:link w:val="7"/>
    <w:rsid w:val="00C26329"/>
    <w:rPr>
      <w:rFonts w:ascii="Times New Roman" w:eastAsia="Times New Roman" w:hAnsi="Times New Roman" w:cs="Times New Roman"/>
      <w:b/>
      <w:bCs/>
      <w:sz w:val="40"/>
      <w:szCs w:val="20"/>
      <w:lang w:val="uk-UA" w:eastAsia="ru-RU"/>
    </w:rPr>
  </w:style>
  <w:style w:type="character" w:customStyle="1" w:styleId="80">
    <w:name w:val="Заголовок 8 Знак"/>
    <w:basedOn w:val="a0"/>
    <w:link w:val="8"/>
    <w:rsid w:val="00C2632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C26329"/>
    <w:rPr>
      <w:rFonts w:ascii="Arial" w:eastAsia="Times New Roman" w:hAnsi="Arial" w:cs="Times New Roman"/>
      <w:lang w:eastAsia="ru-RU"/>
    </w:rPr>
  </w:style>
  <w:style w:type="paragraph" w:styleId="a6">
    <w:name w:val="List Paragraph"/>
    <w:basedOn w:val="a"/>
    <w:uiPriority w:val="34"/>
    <w:qFormat/>
    <w:rsid w:val="00BB6BC5"/>
    <w:pPr>
      <w:ind w:left="720"/>
      <w:contextualSpacing/>
    </w:pPr>
  </w:style>
  <w:style w:type="paragraph" w:styleId="a7">
    <w:name w:val="Normal (Web)"/>
    <w:basedOn w:val="a"/>
    <w:uiPriority w:val="99"/>
    <w:unhideWhenUsed/>
    <w:rsid w:val="003E703D"/>
    <w:pPr>
      <w:spacing w:before="100" w:beforeAutospacing="1" w:after="100" w:afterAutospacing="1"/>
    </w:pPr>
    <w:rPr>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198002">
      <w:bodyDiv w:val="1"/>
      <w:marLeft w:val="0"/>
      <w:marRight w:val="0"/>
      <w:marTop w:val="0"/>
      <w:marBottom w:val="0"/>
      <w:divBdr>
        <w:top w:val="none" w:sz="0" w:space="0" w:color="auto"/>
        <w:left w:val="none" w:sz="0" w:space="0" w:color="auto"/>
        <w:bottom w:val="none" w:sz="0" w:space="0" w:color="auto"/>
        <w:right w:val="none" w:sz="0" w:space="0" w:color="auto"/>
      </w:divBdr>
    </w:div>
    <w:div w:id="95567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3</Pages>
  <Words>966</Words>
  <Characters>5508</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mrada</cp:lastModifiedBy>
  <cp:revision>16</cp:revision>
  <cp:lastPrinted>2022-10-12T11:10:00Z</cp:lastPrinted>
  <dcterms:created xsi:type="dcterms:W3CDTF">2022-10-03T14:07:00Z</dcterms:created>
  <dcterms:modified xsi:type="dcterms:W3CDTF">2022-10-28T11:10:00Z</dcterms:modified>
</cp:coreProperties>
</file>